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D60CDE" w14:textId="77777777" w:rsidR="00FE4FB2" w:rsidRPr="000D03B1" w:rsidRDefault="00FE4FB2" w:rsidP="00FE4FB2">
      <w:pPr>
        <w:jc w:val="center"/>
        <w:rPr>
          <w:rFonts w:cstheme="minorHAnsi"/>
          <w:bCs/>
          <w:sz w:val="24"/>
          <w:szCs w:val="24"/>
        </w:rPr>
      </w:pPr>
      <w:r w:rsidRPr="000D03B1">
        <w:rPr>
          <w:rFonts w:cstheme="minorHAnsi"/>
          <w:bCs/>
          <w:sz w:val="24"/>
          <w:szCs w:val="24"/>
        </w:rPr>
        <w:t>Government of Pakistan</w:t>
      </w:r>
    </w:p>
    <w:p w14:paraId="7DB867FA" w14:textId="77777777" w:rsidR="00FE4FB2" w:rsidRPr="000D03B1" w:rsidRDefault="00FE4FB2" w:rsidP="00207148">
      <w:pPr>
        <w:jc w:val="center"/>
        <w:rPr>
          <w:rFonts w:cstheme="minorHAnsi"/>
          <w:sz w:val="24"/>
          <w:szCs w:val="24"/>
        </w:rPr>
      </w:pPr>
      <w:r w:rsidRPr="000D03B1">
        <w:rPr>
          <w:rFonts w:cstheme="minorHAnsi"/>
          <w:b/>
          <w:sz w:val="24"/>
          <w:szCs w:val="24"/>
        </w:rPr>
        <w:t xml:space="preserve">National Vocational and Technical Training Commission </w:t>
      </w:r>
    </w:p>
    <w:p w14:paraId="2679DF07" w14:textId="77777777" w:rsidR="00207148" w:rsidRPr="000D03B1" w:rsidRDefault="00207148" w:rsidP="00207148">
      <w:pPr>
        <w:jc w:val="center"/>
        <w:rPr>
          <w:rFonts w:cstheme="minorHAnsi"/>
          <w:sz w:val="24"/>
          <w:szCs w:val="24"/>
        </w:rPr>
      </w:pPr>
    </w:p>
    <w:p w14:paraId="2C6DD71A" w14:textId="38FAC976" w:rsidR="00A91389" w:rsidRPr="000D03B1" w:rsidRDefault="00E767A6" w:rsidP="00911476">
      <w:pPr>
        <w:spacing w:after="0"/>
        <w:jc w:val="center"/>
        <w:rPr>
          <w:rFonts w:cstheme="minorHAnsi"/>
          <w:b/>
          <w:sz w:val="24"/>
          <w:szCs w:val="24"/>
        </w:rPr>
      </w:pPr>
      <w:r w:rsidRPr="000D03B1">
        <w:rPr>
          <w:rFonts w:cstheme="minorHAnsi"/>
          <w:b/>
          <w:sz w:val="24"/>
          <w:szCs w:val="24"/>
        </w:rPr>
        <w:t>Prime Minister</w:t>
      </w:r>
      <w:r w:rsidR="00696F68" w:rsidRPr="000D03B1">
        <w:rPr>
          <w:rFonts w:cstheme="minorHAnsi"/>
          <w:b/>
          <w:sz w:val="24"/>
          <w:szCs w:val="24"/>
        </w:rPr>
        <w:t xml:space="preserve"> Youth Skills Development</w:t>
      </w:r>
      <w:r w:rsidR="004C534A" w:rsidRPr="000D03B1">
        <w:rPr>
          <w:rFonts w:cstheme="minorHAnsi"/>
          <w:b/>
          <w:sz w:val="24"/>
          <w:szCs w:val="24"/>
        </w:rPr>
        <w:t xml:space="preserve"> </w:t>
      </w:r>
      <w:r w:rsidR="00A91389" w:rsidRPr="000D03B1">
        <w:rPr>
          <w:rFonts w:cstheme="minorHAnsi"/>
          <w:b/>
          <w:sz w:val="24"/>
          <w:szCs w:val="24"/>
        </w:rPr>
        <w:t>Program</w:t>
      </w:r>
    </w:p>
    <w:p w14:paraId="0CE1C5D5" w14:textId="77777777" w:rsidR="00207148" w:rsidRPr="000D03B1" w:rsidRDefault="00207148" w:rsidP="00911476">
      <w:pPr>
        <w:spacing w:after="0"/>
        <w:jc w:val="center"/>
        <w:rPr>
          <w:rFonts w:cstheme="minorHAnsi"/>
          <w:b/>
          <w:sz w:val="24"/>
          <w:szCs w:val="24"/>
        </w:rPr>
      </w:pPr>
    </w:p>
    <w:p w14:paraId="4C6F377F" w14:textId="77777777" w:rsidR="00911476" w:rsidRPr="000D03B1" w:rsidRDefault="00911476" w:rsidP="00911476">
      <w:pPr>
        <w:spacing w:after="0"/>
        <w:jc w:val="center"/>
        <w:rPr>
          <w:rFonts w:cstheme="minorHAnsi"/>
          <w:sz w:val="24"/>
          <w:szCs w:val="24"/>
        </w:rPr>
      </w:pPr>
      <w:r w:rsidRPr="000D03B1">
        <w:rPr>
          <w:rFonts w:cstheme="minorHAnsi"/>
          <w:sz w:val="24"/>
          <w:szCs w:val="24"/>
        </w:rPr>
        <w:t xml:space="preserve"> "Skills for All"</w:t>
      </w:r>
    </w:p>
    <w:p w14:paraId="61B0E90A" w14:textId="77777777" w:rsidR="00FE4FB2" w:rsidRPr="000D03B1" w:rsidRDefault="00FE4FB2" w:rsidP="00FE4FB2">
      <w:pPr>
        <w:spacing w:after="15"/>
        <w:jc w:val="center"/>
        <w:rPr>
          <w:rFonts w:cstheme="minorHAnsi"/>
          <w:sz w:val="24"/>
          <w:szCs w:val="24"/>
          <w:highlight w:val="yellow"/>
        </w:rPr>
      </w:pPr>
    </w:p>
    <w:p w14:paraId="5AE8FFAB" w14:textId="77777777" w:rsidR="00FE4FB2" w:rsidRPr="000D03B1" w:rsidRDefault="00FE4FB2" w:rsidP="00FE4FB2">
      <w:pPr>
        <w:spacing w:after="15"/>
        <w:jc w:val="center"/>
        <w:rPr>
          <w:rFonts w:cstheme="minorHAnsi"/>
          <w:sz w:val="24"/>
          <w:szCs w:val="24"/>
          <w:highlight w:val="yellow"/>
        </w:rPr>
      </w:pPr>
    </w:p>
    <w:p w14:paraId="37A5378F" w14:textId="77777777" w:rsidR="00FE4FB2" w:rsidRPr="000D03B1" w:rsidRDefault="00FE4FB2" w:rsidP="00FE4FB2">
      <w:pPr>
        <w:spacing w:after="15"/>
        <w:jc w:val="center"/>
        <w:rPr>
          <w:rFonts w:cstheme="minorHAnsi"/>
          <w:sz w:val="24"/>
          <w:szCs w:val="24"/>
          <w:highlight w:val="yellow"/>
        </w:rPr>
      </w:pPr>
    </w:p>
    <w:p w14:paraId="58514D21" w14:textId="77777777" w:rsidR="00FE4FB2" w:rsidRPr="000D03B1" w:rsidRDefault="00FE4FB2" w:rsidP="00FE4FB2">
      <w:pPr>
        <w:spacing w:after="15"/>
        <w:jc w:val="center"/>
        <w:rPr>
          <w:rFonts w:cstheme="minorHAnsi"/>
          <w:sz w:val="24"/>
          <w:szCs w:val="24"/>
        </w:rPr>
      </w:pPr>
      <w:r w:rsidRPr="000D03B1">
        <w:rPr>
          <w:rFonts w:cstheme="minorHAnsi"/>
          <w:noProof/>
          <w:sz w:val="24"/>
          <w:szCs w:val="24"/>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0D03B1" w:rsidRDefault="00FE4FB2" w:rsidP="00FE4FB2">
      <w:pPr>
        <w:spacing w:after="0"/>
        <w:ind w:left="9"/>
        <w:jc w:val="center"/>
        <w:rPr>
          <w:rFonts w:cstheme="minorHAnsi"/>
          <w:sz w:val="24"/>
          <w:szCs w:val="24"/>
        </w:rPr>
      </w:pPr>
    </w:p>
    <w:p w14:paraId="649C3463" w14:textId="77777777" w:rsidR="00FE4FB2" w:rsidRPr="000D03B1" w:rsidRDefault="00FE4FB2" w:rsidP="00FE4FB2">
      <w:pPr>
        <w:spacing w:after="0"/>
        <w:ind w:left="9"/>
        <w:jc w:val="center"/>
        <w:rPr>
          <w:rFonts w:cstheme="minorHAnsi"/>
          <w:sz w:val="24"/>
          <w:szCs w:val="24"/>
        </w:rPr>
      </w:pPr>
    </w:p>
    <w:p w14:paraId="57929587" w14:textId="77777777" w:rsidR="00FE4FB2" w:rsidRPr="000D03B1" w:rsidRDefault="00FE4FB2" w:rsidP="00FE4FB2">
      <w:pPr>
        <w:spacing w:after="0"/>
        <w:ind w:left="9"/>
        <w:jc w:val="center"/>
        <w:rPr>
          <w:rFonts w:cstheme="minorHAnsi"/>
          <w:sz w:val="24"/>
          <w:szCs w:val="24"/>
        </w:rPr>
      </w:pPr>
    </w:p>
    <w:p w14:paraId="2D7F3489" w14:textId="77777777" w:rsidR="00FE4FB2" w:rsidRPr="000D03B1" w:rsidRDefault="00F26F78" w:rsidP="00FE4FB2">
      <w:pPr>
        <w:spacing w:after="0"/>
        <w:ind w:left="9"/>
        <w:jc w:val="center"/>
        <w:rPr>
          <w:rFonts w:cstheme="minorHAnsi"/>
          <w:b/>
          <w:sz w:val="24"/>
          <w:szCs w:val="24"/>
        </w:rPr>
      </w:pPr>
      <w:r w:rsidRPr="000D03B1">
        <w:rPr>
          <w:rFonts w:cstheme="minorHAnsi"/>
          <w:b/>
          <w:sz w:val="24"/>
          <w:szCs w:val="24"/>
        </w:rPr>
        <w:t>Course C</w:t>
      </w:r>
      <w:r w:rsidR="00911476" w:rsidRPr="000D03B1">
        <w:rPr>
          <w:rFonts w:cstheme="minorHAnsi"/>
          <w:b/>
          <w:sz w:val="24"/>
          <w:szCs w:val="24"/>
        </w:rPr>
        <w:t>ontents</w:t>
      </w:r>
      <w:r w:rsidR="00B77D72" w:rsidRPr="000D03B1">
        <w:rPr>
          <w:rFonts w:cstheme="minorHAnsi"/>
          <w:b/>
          <w:sz w:val="24"/>
          <w:szCs w:val="24"/>
        </w:rPr>
        <w:t xml:space="preserve"> </w:t>
      </w:r>
      <w:r w:rsidR="00911476" w:rsidRPr="000D03B1">
        <w:rPr>
          <w:rFonts w:cstheme="minorHAnsi"/>
          <w:b/>
          <w:sz w:val="24"/>
          <w:szCs w:val="24"/>
        </w:rPr>
        <w:t>/ Lesson Plan</w:t>
      </w:r>
    </w:p>
    <w:p w14:paraId="040F331B" w14:textId="7AE55FF6" w:rsidR="00911476" w:rsidRPr="000D03B1" w:rsidRDefault="00911476" w:rsidP="00E32C08">
      <w:pPr>
        <w:spacing w:after="0"/>
        <w:jc w:val="center"/>
        <w:rPr>
          <w:rFonts w:cstheme="minorHAnsi"/>
          <w:sz w:val="24"/>
          <w:szCs w:val="24"/>
        </w:rPr>
      </w:pPr>
      <w:r w:rsidRPr="000D03B1">
        <w:rPr>
          <w:rFonts w:cstheme="minorHAnsi"/>
          <w:b/>
          <w:sz w:val="24"/>
          <w:szCs w:val="24"/>
        </w:rPr>
        <w:t>Course Title:</w:t>
      </w:r>
      <w:r w:rsidR="00B77D72" w:rsidRPr="000D03B1">
        <w:rPr>
          <w:rFonts w:cstheme="minorHAnsi"/>
          <w:b/>
          <w:sz w:val="24"/>
          <w:szCs w:val="24"/>
        </w:rPr>
        <w:t xml:space="preserve"> </w:t>
      </w:r>
      <w:r w:rsidR="00782DF4" w:rsidRPr="000D03B1">
        <w:rPr>
          <w:rFonts w:cstheme="minorHAnsi"/>
          <w:bCs/>
          <w:sz w:val="24"/>
          <w:szCs w:val="24"/>
        </w:rPr>
        <w:t>Introduction to Financial Markets</w:t>
      </w:r>
    </w:p>
    <w:p w14:paraId="56284349" w14:textId="3CDD73B7" w:rsidR="00FE4FB2" w:rsidRPr="000D03B1" w:rsidRDefault="00911476" w:rsidP="003B6125">
      <w:pPr>
        <w:spacing w:after="0"/>
        <w:jc w:val="center"/>
        <w:rPr>
          <w:rFonts w:cstheme="minorHAnsi"/>
          <w:sz w:val="24"/>
          <w:szCs w:val="24"/>
        </w:rPr>
      </w:pPr>
      <w:r w:rsidRPr="000D03B1">
        <w:rPr>
          <w:rFonts w:cstheme="minorHAnsi"/>
          <w:b/>
          <w:sz w:val="24"/>
          <w:szCs w:val="24"/>
        </w:rPr>
        <w:t>Duration</w:t>
      </w:r>
      <w:r w:rsidR="009F6398" w:rsidRPr="000D03B1">
        <w:rPr>
          <w:rFonts w:cstheme="minorHAnsi"/>
          <w:b/>
          <w:sz w:val="24"/>
          <w:szCs w:val="24"/>
        </w:rPr>
        <w:t>:</w:t>
      </w:r>
      <w:r w:rsidRPr="000D03B1">
        <w:rPr>
          <w:rFonts w:cstheme="minorHAnsi"/>
          <w:sz w:val="24"/>
          <w:szCs w:val="24"/>
        </w:rPr>
        <w:t xml:space="preserve"> </w:t>
      </w:r>
      <w:r w:rsidR="00782DF4" w:rsidRPr="000D03B1">
        <w:rPr>
          <w:rFonts w:cstheme="minorHAnsi"/>
          <w:sz w:val="24"/>
          <w:szCs w:val="24"/>
        </w:rPr>
        <w:t>4</w:t>
      </w:r>
      <w:r w:rsidRPr="000D03B1">
        <w:rPr>
          <w:rFonts w:cstheme="minorHAnsi"/>
          <w:sz w:val="24"/>
          <w:szCs w:val="24"/>
        </w:rPr>
        <w:t xml:space="preserve"> Month</w:t>
      </w:r>
      <w:r w:rsidR="009F6398" w:rsidRPr="000D03B1">
        <w:rPr>
          <w:rFonts w:cstheme="minorHAnsi"/>
          <w:sz w:val="24"/>
          <w:szCs w:val="24"/>
        </w:rPr>
        <w:t>s</w:t>
      </w:r>
    </w:p>
    <w:p w14:paraId="61AA355D" w14:textId="77777777" w:rsidR="00FE4FB2" w:rsidRPr="000D03B1" w:rsidRDefault="00FE4FB2" w:rsidP="00FE4FB2">
      <w:pPr>
        <w:spacing w:after="0"/>
        <w:rPr>
          <w:rFonts w:cstheme="minorHAnsi"/>
          <w:bCs/>
          <w:sz w:val="24"/>
          <w:szCs w:val="24"/>
        </w:rPr>
      </w:pPr>
      <w:r w:rsidRPr="000D03B1">
        <w:rPr>
          <w:rFonts w:cstheme="minorHAnsi"/>
          <w:bCs/>
          <w:sz w:val="24"/>
          <w:szCs w:val="24"/>
        </w:rPr>
        <w:tab/>
      </w:r>
    </w:p>
    <w:p w14:paraId="59CE1590" w14:textId="77777777" w:rsidR="00E74943" w:rsidRPr="000D03B1" w:rsidRDefault="00E74943" w:rsidP="00E74943">
      <w:pPr>
        <w:jc w:val="center"/>
        <w:rPr>
          <w:rFonts w:cstheme="minorHAnsi"/>
          <w:b/>
          <w:sz w:val="24"/>
          <w:szCs w:val="24"/>
        </w:rPr>
      </w:pPr>
    </w:p>
    <w:p w14:paraId="521E1AEA" w14:textId="77777777" w:rsidR="00E74943" w:rsidRPr="000D03B1" w:rsidRDefault="00E74943" w:rsidP="00E74943">
      <w:pPr>
        <w:jc w:val="center"/>
        <w:rPr>
          <w:rFonts w:cstheme="minorHAnsi"/>
          <w:b/>
          <w:sz w:val="24"/>
          <w:szCs w:val="24"/>
        </w:rPr>
      </w:pPr>
    </w:p>
    <w:p w14:paraId="67FB6889" w14:textId="77777777" w:rsidR="00E74943" w:rsidRPr="000D03B1" w:rsidRDefault="00E74943" w:rsidP="00E74943">
      <w:pPr>
        <w:jc w:val="center"/>
        <w:rPr>
          <w:rFonts w:cstheme="minorHAnsi"/>
          <w:b/>
          <w:sz w:val="24"/>
          <w:szCs w:val="24"/>
        </w:rPr>
      </w:pPr>
    </w:p>
    <w:p w14:paraId="32E62E55" w14:textId="77777777" w:rsidR="00631D0C" w:rsidRPr="000D03B1" w:rsidRDefault="00631D0C" w:rsidP="00E74943">
      <w:pPr>
        <w:jc w:val="center"/>
        <w:rPr>
          <w:rFonts w:cstheme="minorHAnsi"/>
          <w:b/>
          <w:sz w:val="24"/>
          <w:szCs w:val="24"/>
        </w:rPr>
      </w:pPr>
    </w:p>
    <w:p w14:paraId="438C2F32" w14:textId="77777777" w:rsidR="00631D0C" w:rsidRPr="000D03B1" w:rsidRDefault="00631D0C" w:rsidP="00E74943">
      <w:pPr>
        <w:jc w:val="center"/>
        <w:rPr>
          <w:rFonts w:cstheme="minorHAnsi"/>
          <w:b/>
          <w:sz w:val="24"/>
          <w:szCs w:val="24"/>
        </w:rPr>
      </w:pPr>
    </w:p>
    <w:p w14:paraId="73FB7378" w14:textId="77777777" w:rsidR="00631D0C" w:rsidRPr="000D03B1" w:rsidRDefault="00631D0C" w:rsidP="00E74943">
      <w:pPr>
        <w:jc w:val="center"/>
        <w:rPr>
          <w:rFonts w:cstheme="minorHAnsi"/>
          <w:b/>
          <w:sz w:val="24"/>
          <w:szCs w:val="24"/>
        </w:rPr>
      </w:pPr>
    </w:p>
    <w:p w14:paraId="1089A86D" w14:textId="77777777" w:rsidR="00631D0C" w:rsidRPr="000D03B1" w:rsidRDefault="00631D0C" w:rsidP="00E74943">
      <w:pPr>
        <w:jc w:val="center"/>
        <w:rPr>
          <w:rFonts w:cstheme="minorHAnsi"/>
          <w:b/>
          <w:sz w:val="24"/>
          <w:szCs w:val="24"/>
        </w:rPr>
      </w:pPr>
    </w:p>
    <w:p w14:paraId="0C0F0B62" w14:textId="77777777" w:rsidR="007D3A2C" w:rsidRPr="000D03B1" w:rsidRDefault="007D3A2C" w:rsidP="00E74943">
      <w:pPr>
        <w:jc w:val="center"/>
        <w:rPr>
          <w:rFonts w:cstheme="minorHAnsi"/>
          <w:b/>
          <w:sz w:val="24"/>
          <w:szCs w:val="24"/>
        </w:rPr>
      </w:pPr>
    </w:p>
    <w:p w14:paraId="38346167" w14:textId="77777777" w:rsidR="00631D0C" w:rsidRPr="000D03B1" w:rsidRDefault="00631D0C" w:rsidP="00E74943">
      <w:pPr>
        <w:jc w:val="center"/>
        <w:rPr>
          <w:rFonts w:cstheme="minorHAnsi"/>
          <w:b/>
          <w:sz w:val="24"/>
          <w:szCs w:val="24"/>
        </w:rPr>
      </w:pPr>
    </w:p>
    <w:p w14:paraId="4C898C1A" w14:textId="77777777" w:rsidR="00631D0C" w:rsidRPr="000D03B1" w:rsidRDefault="00631D0C" w:rsidP="00E74943">
      <w:pPr>
        <w:jc w:val="center"/>
        <w:rPr>
          <w:rFonts w:cstheme="minorHAnsi"/>
          <w:b/>
          <w:sz w:val="24"/>
          <w:szCs w:val="24"/>
        </w:rPr>
      </w:pPr>
    </w:p>
    <w:p w14:paraId="53D0998F" w14:textId="6656EE29" w:rsidR="00FE4FB2" w:rsidRPr="000D03B1" w:rsidRDefault="00FE4FB2" w:rsidP="00E74943">
      <w:pPr>
        <w:jc w:val="center"/>
        <w:rPr>
          <w:rFonts w:cstheme="minorHAnsi"/>
          <w:b/>
          <w:sz w:val="24"/>
          <w:szCs w:val="24"/>
        </w:rPr>
      </w:pPr>
    </w:p>
    <w:p w14:paraId="2FFB8A3D" w14:textId="5FF31CDA" w:rsidR="00DC104F" w:rsidRPr="000D03B1" w:rsidRDefault="00DC104F" w:rsidP="00E74943">
      <w:pPr>
        <w:jc w:val="center"/>
        <w:rPr>
          <w:rFonts w:cstheme="minorHAnsi"/>
          <w:b/>
          <w:sz w:val="24"/>
          <w:szCs w:val="24"/>
        </w:rPr>
      </w:pPr>
    </w:p>
    <w:p w14:paraId="0CA6B71B" w14:textId="77777777" w:rsidR="00DC104F" w:rsidRPr="000D03B1" w:rsidRDefault="00DC104F" w:rsidP="00E74943">
      <w:pPr>
        <w:jc w:val="center"/>
        <w:rPr>
          <w:rFonts w:cstheme="minorHAnsi"/>
          <w:b/>
          <w:sz w:val="24"/>
          <w:szCs w:val="24"/>
        </w:rPr>
      </w:pP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34"/>
        <w:gridCol w:w="8373"/>
      </w:tblGrid>
      <w:tr w:rsidR="000D03B1" w:rsidRPr="000D03B1" w14:paraId="494A1ACF" w14:textId="77777777" w:rsidTr="00E82CCD">
        <w:trPr>
          <w:trHeight w:val="750"/>
        </w:trPr>
        <w:tc>
          <w:tcPr>
            <w:tcW w:w="977" w:type="pct"/>
            <w:vAlign w:val="center"/>
          </w:tcPr>
          <w:p w14:paraId="049FF42B" w14:textId="77777777" w:rsidR="00DA5025" w:rsidRPr="000D03B1" w:rsidRDefault="00DA5025" w:rsidP="00E82CCD">
            <w:pPr>
              <w:jc w:val="center"/>
              <w:rPr>
                <w:rFonts w:cstheme="minorHAnsi"/>
                <w:b/>
                <w:sz w:val="24"/>
                <w:szCs w:val="24"/>
              </w:rPr>
            </w:pPr>
            <w:r w:rsidRPr="000D03B1">
              <w:rPr>
                <w:rFonts w:cstheme="minorHAnsi"/>
                <w:b/>
                <w:sz w:val="24"/>
                <w:szCs w:val="24"/>
              </w:rPr>
              <w:lastRenderedPageBreak/>
              <w:t>Trainer Name</w:t>
            </w:r>
          </w:p>
        </w:tc>
        <w:tc>
          <w:tcPr>
            <w:tcW w:w="4023" w:type="pct"/>
            <w:vAlign w:val="center"/>
          </w:tcPr>
          <w:p w14:paraId="0766DAB5" w14:textId="77777777" w:rsidR="00DA5025" w:rsidRPr="000D03B1" w:rsidRDefault="00DA5025" w:rsidP="00E82CCD">
            <w:pPr>
              <w:jc w:val="center"/>
              <w:rPr>
                <w:rFonts w:cstheme="minorHAnsi"/>
                <w:sz w:val="24"/>
                <w:szCs w:val="24"/>
              </w:rPr>
            </w:pPr>
          </w:p>
          <w:p w14:paraId="0FE1175E" w14:textId="77777777" w:rsidR="00E74943" w:rsidRPr="000D03B1" w:rsidRDefault="00E74943" w:rsidP="00E82CCD">
            <w:pPr>
              <w:jc w:val="center"/>
              <w:rPr>
                <w:rFonts w:cstheme="minorHAnsi"/>
                <w:sz w:val="24"/>
                <w:szCs w:val="24"/>
              </w:rPr>
            </w:pPr>
          </w:p>
        </w:tc>
      </w:tr>
      <w:tr w:rsidR="000D03B1" w:rsidRPr="000D03B1" w14:paraId="4CBC6D8B" w14:textId="77777777" w:rsidTr="00E82CCD">
        <w:trPr>
          <w:trHeight w:val="750"/>
        </w:trPr>
        <w:tc>
          <w:tcPr>
            <w:tcW w:w="977" w:type="pct"/>
            <w:vAlign w:val="center"/>
          </w:tcPr>
          <w:p w14:paraId="7C5B9C4F" w14:textId="0F609996" w:rsidR="00260756" w:rsidRPr="000D03B1" w:rsidRDefault="00260756" w:rsidP="00E82CCD">
            <w:pPr>
              <w:jc w:val="center"/>
              <w:rPr>
                <w:rFonts w:cstheme="minorHAnsi"/>
                <w:b/>
                <w:sz w:val="24"/>
                <w:szCs w:val="24"/>
              </w:rPr>
            </w:pPr>
            <w:r w:rsidRPr="000D03B1">
              <w:rPr>
                <w:rFonts w:cstheme="minorHAnsi"/>
                <w:b/>
                <w:sz w:val="24"/>
                <w:szCs w:val="24"/>
              </w:rPr>
              <w:t>Author Name</w:t>
            </w:r>
          </w:p>
        </w:tc>
        <w:tc>
          <w:tcPr>
            <w:tcW w:w="4023" w:type="pct"/>
            <w:vAlign w:val="center"/>
          </w:tcPr>
          <w:p w14:paraId="432F77D5" w14:textId="77777777" w:rsidR="00260756" w:rsidRDefault="00C50F9D" w:rsidP="00881D19">
            <w:pPr>
              <w:jc w:val="center"/>
              <w:rPr>
                <w:rFonts w:cstheme="minorHAnsi"/>
                <w:b/>
                <w:bCs/>
                <w:sz w:val="28"/>
                <w:szCs w:val="28"/>
              </w:rPr>
            </w:pPr>
            <w:r w:rsidRPr="000D03B1">
              <w:rPr>
                <w:rFonts w:cstheme="minorHAnsi"/>
                <w:b/>
                <w:bCs/>
                <w:sz w:val="28"/>
                <w:szCs w:val="28"/>
              </w:rPr>
              <w:t>Dr. Faridoon Khan</w:t>
            </w:r>
            <w:r w:rsidR="00BF7CD5">
              <w:rPr>
                <w:rFonts w:cstheme="minorHAnsi"/>
                <w:b/>
                <w:bCs/>
                <w:sz w:val="28"/>
                <w:szCs w:val="28"/>
              </w:rPr>
              <w:t xml:space="preserve"> (Air University, Islamabad)</w:t>
            </w:r>
          </w:p>
          <w:p w14:paraId="618880A7" w14:textId="0F1502FE" w:rsidR="005C26F0" w:rsidRPr="000D03B1" w:rsidRDefault="005C26F0" w:rsidP="00881D19">
            <w:pPr>
              <w:jc w:val="center"/>
              <w:rPr>
                <w:rFonts w:cstheme="minorHAnsi"/>
                <w:b/>
                <w:bCs/>
                <w:sz w:val="28"/>
                <w:szCs w:val="28"/>
              </w:rPr>
            </w:pPr>
            <w:r>
              <w:rPr>
                <w:rFonts w:asciiTheme="minorBidi" w:hAnsiTheme="minorBidi"/>
                <w:b/>
                <w:bCs/>
                <w:color w:val="000000" w:themeColor="text1"/>
                <w:sz w:val="24"/>
                <w:szCs w:val="24"/>
              </w:rPr>
              <w:t>Muhammad Nasir Khan (DACUM Facilitator, Ex-DD VT, SS&amp;C Wing, NAVTTC, Islamabad</w:t>
            </w:r>
          </w:p>
        </w:tc>
      </w:tr>
      <w:tr w:rsidR="000D03B1" w:rsidRPr="000D03B1" w14:paraId="22512063" w14:textId="77777777" w:rsidTr="00E82CCD">
        <w:trPr>
          <w:trHeight w:val="759"/>
        </w:trPr>
        <w:tc>
          <w:tcPr>
            <w:tcW w:w="977" w:type="pct"/>
            <w:vAlign w:val="center"/>
          </w:tcPr>
          <w:p w14:paraId="3AF350BD" w14:textId="77777777" w:rsidR="00DA5025" w:rsidRPr="000D03B1" w:rsidRDefault="00DA5025" w:rsidP="00E82CCD">
            <w:pPr>
              <w:jc w:val="center"/>
              <w:rPr>
                <w:rFonts w:cstheme="minorHAnsi"/>
                <w:b/>
                <w:sz w:val="24"/>
                <w:szCs w:val="24"/>
              </w:rPr>
            </w:pPr>
            <w:r w:rsidRPr="000D03B1">
              <w:rPr>
                <w:rFonts w:cstheme="minorHAnsi"/>
                <w:b/>
                <w:sz w:val="24"/>
                <w:szCs w:val="24"/>
              </w:rPr>
              <w:t>Course Title</w:t>
            </w:r>
          </w:p>
        </w:tc>
        <w:tc>
          <w:tcPr>
            <w:tcW w:w="4023" w:type="pct"/>
            <w:vAlign w:val="center"/>
          </w:tcPr>
          <w:p w14:paraId="4A4A5FFC" w14:textId="233B598B" w:rsidR="00E74943" w:rsidRPr="000D03B1" w:rsidRDefault="00C50F9D" w:rsidP="00E82CCD">
            <w:pPr>
              <w:jc w:val="center"/>
              <w:rPr>
                <w:rFonts w:cstheme="minorHAnsi"/>
                <w:b/>
                <w:sz w:val="28"/>
                <w:szCs w:val="28"/>
              </w:rPr>
            </w:pPr>
            <w:r w:rsidRPr="000D03B1">
              <w:rPr>
                <w:rFonts w:eastAsia="Times New Roman" w:cstheme="minorHAnsi"/>
                <w:b/>
                <w:bCs/>
                <w:sz w:val="28"/>
                <w:szCs w:val="28"/>
              </w:rPr>
              <w:t>Introduction to Financial Markets</w:t>
            </w:r>
          </w:p>
        </w:tc>
      </w:tr>
      <w:tr w:rsidR="000D03B1" w:rsidRPr="000D03B1" w14:paraId="5AB601AC" w14:textId="77777777" w:rsidTr="00E74943">
        <w:tc>
          <w:tcPr>
            <w:tcW w:w="977" w:type="pct"/>
          </w:tcPr>
          <w:p w14:paraId="1D5447A4" w14:textId="77777777" w:rsidR="004D6A18" w:rsidRPr="00FE7C53" w:rsidRDefault="004D6A18" w:rsidP="004D6A18">
            <w:pPr>
              <w:rPr>
                <w:rFonts w:cstheme="minorHAnsi"/>
                <w:sz w:val="28"/>
                <w:szCs w:val="28"/>
              </w:rPr>
            </w:pPr>
            <w:r w:rsidRPr="00FE7C53">
              <w:rPr>
                <w:rStyle w:val="MSGENFONTSTYLENAMETEMPLATEROLENUMBERMSGENFONTSTYLENAMEBYROLETEXT2"/>
                <w:rFonts w:asciiTheme="minorHAnsi" w:hAnsiTheme="minorHAnsi" w:cstheme="minorHAnsi"/>
                <w:color w:val="auto"/>
                <w:sz w:val="28"/>
                <w:szCs w:val="28"/>
              </w:rPr>
              <w:t xml:space="preserve">Objectives and Expectations </w:t>
            </w:r>
          </w:p>
          <w:p w14:paraId="454D119B" w14:textId="77777777" w:rsidR="00DA5025" w:rsidRPr="00FE7C53" w:rsidRDefault="00DA5025" w:rsidP="00AC17C3">
            <w:pPr>
              <w:rPr>
                <w:rFonts w:cstheme="minorHAnsi"/>
                <w:b/>
                <w:sz w:val="28"/>
                <w:szCs w:val="28"/>
              </w:rPr>
            </w:pPr>
          </w:p>
        </w:tc>
        <w:tc>
          <w:tcPr>
            <w:tcW w:w="4023" w:type="pct"/>
          </w:tcPr>
          <w:p w14:paraId="7EBCDFAA" w14:textId="77777777" w:rsidR="00C50F9D" w:rsidRPr="00FE7C53" w:rsidRDefault="00C50F9D" w:rsidP="00C50F9D">
            <w:pPr>
              <w:spacing w:line="276" w:lineRule="auto"/>
              <w:jc w:val="both"/>
              <w:rPr>
                <w:rFonts w:cstheme="minorHAnsi"/>
                <w:sz w:val="28"/>
                <w:szCs w:val="28"/>
              </w:rPr>
            </w:pPr>
            <w:r w:rsidRPr="00FE7C53">
              <w:rPr>
                <w:rStyle w:val="Strong"/>
                <w:rFonts w:cstheme="minorHAnsi"/>
                <w:sz w:val="28"/>
                <w:szCs w:val="28"/>
              </w:rPr>
              <w:t>Objective:</w:t>
            </w:r>
          </w:p>
          <w:p w14:paraId="44646651" w14:textId="474D0125" w:rsidR="0052402C" w:rsidRPr="00FE7C53" w:rsidRDefault="00C50F9D" w:rsidP="00333572">
            <w:pPr>
              <w:spacing w:line="276" w:lineRule="auto"/>
              <w:jc w:val="both"/>
              <w:rPr>
                <w:rFonts w:cstheme="minorHAnsi"/>
                <w:sz w:val="28"/>
                <w:szCs w:val="28"/>
              </w:rPr>
            </w:pPr>
            <w:r w:rsidRPr="00FE7C53">
              <w:rPr>
                <w:rFonts w:cstheme="minorHAnsi"/>
                <w:sz w:val="28"/>
                <w:szCs w:val="28"/>
              </w:rPr>
              <w:t>The objective of this course is to provide participants with a comprehensive understand of financial markets, includ</w:t>
            </w:r>
            <w:r w:rsidR="00842186" w:rsidRPr="00FE7C53">
              <w:rPr>
                <w:rFonts w:cstheme="minorHAnsi"/>
                <w:sz w:val="28"/>
                <w:szCs w:val="28"/>
              </w:rPr>
              <w:t>es</w:t>
            </w:r>
            <w:r w:rsidRPr="00FE7C53">
              <w:rPr>
                <w:rFonts w:cstheme="minorHAnsi"/>
                <w:sz w:val="28"/>
                <w:szCs w:val="28"/>
              </w:rPr>
              <w:t xml:space="preserve"> the key instruments, participants, and regulatory frameworks. Participants will gain insights into how financial markets function, the role of different financial institutions, and the impact of economic forces on market behavior. By the end of the course, participants will be equipped with the analytical skills necessary to evaluate financial market trends and make informed investment decisions.</w:t>
            </w:r>
            <w:r w:rsidR="002C53FF" w:rsidRPr="00FE7C53">
              <w:rPr>
                <w:rFonts w:cstheme="minorHAnsi"/>
                <w:sz w:val="28"/>
                <w:szCs w:val="28"/>
                <w:lang w:bidi="en-US"/>
              </w:rPr>
              <w:t xml:space="preserve"> </w:t>
            </w:r>
          </w:p>
        </w:tc>
      </w:tr>
      <w:tr w:rsidR="000D03B1" w:rsidRPr="000D03B1" w14:paraId="4140DEEF" w14:textId="77777777" w:rsidTr="0057566E">
        <w:tc>
          <w:tcPr>
            <w:tcW w:w="977" w:type="pct"/>
          </w:tcPr>
          <w:p w14:paraId="136B11EF" w14:textId="32CD1D91" w:rsidR="00506325" w:rsidRPr="00FE7C53" w:rsidRDefault="00506325" w:rsidP="004D6A18">
            <w:pPr>
              <w:rPr>
                <w:rStyle w:val="MSGENFONTSTYLENAMETEMPLATEROLENUMBERMSGENFONTSTYLENAMEBYROLETEXT2"/>
                <w:rFonts w:asciiTheme="minorHAnsi" w:hAnsiTheme="minorHAnsi" w:cstheme="minorHAnsi"/>
                <w:color w:val="auto"/>
                <w:sz w:val="28"/>
                <w:szCs w:val="28"/>
              </w:rPr>
            </w:pPr>
            <w:r w:rsidRPr="00FE7C53">
              <w:rPr>
                <w:rStyle w:val="MSGENFONTSTYLENAMETEMPLATEROLENUMBERMSGENFONTSTYLENAMEBYROLETEXT2"/>
                <w:rFonts w:asciiTheme="minorHAnsi" w:hAnsiTheme="minorHAnsi" w:cstheme="minorHAnsi"/>
                <w:color w:val="auto"/>
                <w:sz w:val="28"/>
                <w:szCs w:val="28"/>
                <w:lang w:val="en-GB"/>
              </w:rPr>
              <w:t>Entry</w:t>
            </w:r>
            <w:r w:rsidR="00E67A68" w:rsidRPr="00FE7C53">
              <w:rPr>
                <w:rStyle w:val="MSGENFONTSTYLENAMETEMPLATEROLENUMBERMSGENFONTSTYLENAMEBYROLETEXT2"/>
                <w:rFonts w:asciiTheme="minorHAnsi" w:hAnsiTheme="minorHAnsi" w:cstheme="minorHAnsi"/>
                <w:color w:val="auto"/>
                <w:sz w:val="28"/>
                <w:szCs w:val="28"/>
                <w:lang w:val="en-GB"/>
              </w:rPr>
              <w:t>-</w:t>
            </w:r>
            <w:r w:rsidRPr="00FE7C53">
              <w:rPr>
                <w:rStyle w:val="MSGENFONTSTYLENAMETEMPLATEROLENUMBERMSGENFONTSTYLENAMEBYROLETEXT2"/>
                <w:rFonts w:asciiTheme="minorHAnsi" w:hAnsiTheme="minorHAnsi" w:cstheme="minorHAnsi"/>
                <w:color w:val="auto"/>
                <w:sz w:val="28"/>
                <w:szCs w:val="28"/>
                <w:lang w:val="en-GB"/>
              </w:rPr>
              <w:t>level of trainees</w:t>
            </w:r>
          </w:p>
        </w:tc>
        <w:tc>
          <w:tcPr>
            <w:tcW w:w="4023" w:type="pct"/>
            <w:vAlign w:val="center"/>
          </w:tcPr>
          <w:p w14:paraId="5F6E4DBC" w14:textId="77777777" w:rsidR="00C50F9D" w:rsidRPr="00FE7C53" w:rsidRDefault="00C50F9D" w:rsidP="0035271D">
            <w:pPr>
              <w:spacing w:line="276" w:lineRule="auto"/>
              <w:jc w:val="both"/>
              <w:rPr>
                <w:rFonts w:cstheme="minorHAnsi"/>
                <w:sz w:val="28"/>
                <w:szCs w:val="28"/>
              </w:rPr>
            </w:pPr>
            <w:r w:rsidRPr="00FE7C53">
              <w:rPr>
                <w:rFonts w:cstheme="minorHAnsi"/>
                <w:b/>
                <w:bCs/>
                <w:sz w:val="28"/>
                <w:szCs w:val="28"/>
              </w:rPr>
              <w:t>Expectations:</w:t>
            </w:r>
          </w:p>
          <w:p w14:paraId="07902DFC" w14:textId="2332BD67" w:rsidR="00D4397F" w:rsidRPr="00FE7C53" w:rsidRDefault="00002C82" w:rsidP="00002C82">
            <w:pPr>
              <w:jc w:val="both"/>
              <w:rPr>
                <w:rFonts w:cstheme="minorHAnsi"/>
                <w:sz w:val="28"/>
                <w:szCs w:val="28"/>
              </w:rPr>
            </w:pPr>
            <w:r w:rsidRPr="00FE7C53">
              <w:rPr>
                <w:rFonts w:cstheme="minorHAnsi"/>
                <w:sz w:val="28"/>
                <w:szCs w:val="28"/>
              </w:rPr>
              <w:t xml:space="preserve">This course is tailored specifically for students who have recently completed their </w:t>
            </w:r>
            <w:proofErr w:type="spellStart"/>
            <w:r w:rsidRPr="00FE7C53">
              <w:rPr>
                <w:rFonts w:cstheme="minorHAnsi"/>
                <w:sz w:val="28"/>
                <w:szCs w:val="28"/>
              </w:rPr>
              <w:t>FSc</w:t>
            </w:r>
            <w:proofErr w:type="spellEnd"/>
            <w:r w:rsidRPr="00FE7C53">
              <w:rPr>
                <w:rFonts w:cstheme="minorHAnsi"/>
                <w:sz w:val="28"/>
                <w:szCs w:val="28"/>
              </w:rPr>
              <w:t xml:space="preserve"> or an equivalent qualification and are eager to embark on a career as a financial analyst. It serves as an introductory gateway into the world of finance, offer a robust foundation in financial analysis. The curriculum is designed to cover essential concepts, such as understand financial statements, basic investment principles, and the tools required for financial modeling. By focus on both theoretical knowledge and practical skills, the course prepares students for the challenges they will encounter in entry-level finance roles. Additionally, it provides insights into the financial markets and the various instruments used within them, ensur</w:t>
            </w:r>
            <w:r w:rsidR="003054B0" w:rsidRPr="00FE7C53">
              <w:rPr>
                <w:rFonts w:cstheme="minorHAnsi"/>
                <w:sz w:val="28"/>
                <w:szCs w:val="28"/>
              </w:rPr>
              <w:t>e</w:t>
            </w:r>
            <w:r w:rsidRPr="00FE7C53">
              <w:rPr>
                <w:rFonts w:cstheme="minorHAnsi"/>
                <w:sz w:val="28"/>
                <w:szCs w:val="28"/>
              </w:rPr>
              <w:t xml:space="preserve"> that students are well-equipped to begin their journey in the finance industry.</w:t>
            </w:r>
          </w:p>
        </w:tc>
      </w:tr>
      <w:tr w:rsidR="000D03B1" w:rsidRPr="000D03B1" w14:paraId="33C0995A" w14:textId="77777777" w:rsidTr="00E32C08">
        <w:trPr>
          <w:trHeight w:val="3306"/>
        </w:trPr>
        <w:tc>
          <w:tcPr>
            <w:tcW w:w="977" w:type="pct"/>
          </w:tcPr>
          <w:p w14:paraId="70B54E1D" w14:textId="77777777" w:rsidR="00DA5025" w:rsidRPr="000D03B1" w:rsidRDefault="00DA5025" w:rsidP="00AC17C3">
            <w:pPr>
              <w:rPr>
                <w:rFonts w:cstheme="minorHAnsi"/>
                <w:b/>
                <w:sz w:val="24"/>
                <w:szCs w:val="24"/>
              </w:rPr>
            </w:pPr>
            <w:r w:rsidRPr="000D03B1">
              <w:rPr>
                <w:rFonts w:cstheme="minorHAnsi"/>
                <w:b/>
                <w:sz w:val="24"/>
                <w:szCs w:val="24"/>
              </w:rPr>
              <w:t>Learning Outcomes of the course</w:t>
            </w:r>
          </w:p>
        </w:tc>
        <w:tc>
          <w:tcPr>
            <w:tcW w:w="4023" w:type="pct"/>
          </w:tcPr>
          <w:p w14:paraId="4A9EF5F3" w14:textId="79321CF3" w:rsidR="00DC104F" w:rsidRPr="008768CB" w:rsidRDefault="00C21AA8" w:rsidP="00C21AA8">
            <w:pPr>
              <w:spacing w:line="276" w:lineRule="auto"/>
              <w:jc w:val="both"/>
              <w:rPr>
                <w:rFonts w:cstheme="minorHAnsi"/>
                <w:b/>
                <w:bCs/>
                <w:sz w:val="28"/>
                <w:szCs w:val="28"/>
              </w:rPr>
            </w:pPr>
            <w:r w:rsidRPr="008768CB">
              <w:rPr>
                <w:rFonts w:cstheme="minorHAnsi"/>
                <w:sz w:val="28"/>
                <w:szCs w:val="28"/>
              </w:rPr>
              <w:t>The content of this lesson plan is adopted from the internationally recognized ISTQB certification course, "Certified Tester Foundation Level (CTFL)," ensur</w:t>
            </w:r>
            <w:r w:rsidR="004D6FF7" w:rsidRPr="008768CB">
              <w:rPr>
                <w:rFonts w:cstheme="minorHAnsi"/>
                <w:sz w:val="28"/>
                <w:szCs w:val="28"/>
              </w:rPr>
              <w:t>e</w:t>
            </w:r>
            <w:r w:rsidRPr="008768CB">
              <w:rPr>
                <w:rFonts w:cstheme="minorHAnsi"/>
                <w:sz w:val="28"/>
                <w:szCs w:val="28"/>
              </w:rPr>
              <w:t xml:space="preserve"> alignment with global standards and practices. For further reference, the link to the source material is provided below</w:t>
            </w:r>
            <w:r w:rsidR="00DC104F" w:rsidRPr="008768CB">
              <w:rPr>
                <w:rFonts w:cstheme="minorHAnsi"/>
                <w:b/>
                <w:bCs/>
                <w:sz w:val="28"/>
                <w:szCs w:val="28"/>
              </w:rPr>
              <w:t>:</w:t>
            </w:r>
          </w:p>
          <w:p w14:paraId="0A98AC3C" w14:textId="77777777" w:rsidR="00DC104F" w:rsidRPr="008768CB" w:rsidRDefault="00DC104F" w:rsidP="00DC104F">
            <w:pPr>
              <w:rPr>
                <w:rFonts w:cstheme="minorHAnsi"/>
                <w:b/>
                <w:bCs/>
                <w:sz w:val="28"/>
                <w:szCs w:val="28"/>
              </w:rPr>
            </w:pPr>
          </w:p>
          <w:p w14:paraId="1F5A2944" w14:textId="77777777" w:rsidR="007C6814" w:rsidRPr="008768CB" w:rsidRDefault="007C6814" w:rsidP="007C6814">
            <w:pPr>
              <w:pStyle w:val="ListParagraph"/>
              <w:numPr>
                <w:ilvl w:val="0"/>
                <w:numId w:val="17"/>
              </w:numPr>
              <w:rPr>
                <w:rFonts w:cstheme="minorHAnsi"/>
                <w:sz w:val="28"/>
                <w:szCs w:val="28"/>
              </w:rPr>
            </w:pPr>
            <w:r w:rsidRPr="008768CB">
              <w:rPr>
                <w:rFonts w:cstheme="minorHAnsi"/>
                <w:b/>
                <w:bCs/>
                <w:sz w:val="28"/>
                <w:szCs w:val="28"/>
              </w:rPr>
              <w:t>Comprehensive Understanding of Financial Markets:</w:t>
            </w:r>
          </w:p>
          <w:p w14:paraId="60EDE93F" w14:textId="48FB3666" w:rsidR="007C6814" w:rsidRPr="008768CB" w:rsidRDefault="007C6814" w:rsidP="007C6814">
            <w:pPr>
              <w:pStyle w:val="ListParagraph"/>
              <w:numPr>
                <w:ilvl w:val="0"/>
                <w:numId w:val="17"/>
              </w:numPr>
              <w:rPr>
                <w:rFonts w:cstheme="minorHAnsi"/>
                <w:sz w:val="28"/>
                <w:szCs w:val="28"/>
              </w:rPr>
            </w:pPr>
            <w:r w:rsidRPr="008768CB">
              <w:rPr>
                <w:rFonts w:cstheme="minorHAnsi"/>
                <w:sz w:val="28"/>
                <w:szCs w:val="28"/>
              </w:rPr>
              <w:t>Participants will develop a thorough understand of the structure and function of various financial markets, includ</w:t>
            </w:r>
            <w:r w:rsidR="009B1A79" w:rsidRPr="008768CB">
              <w:rPr>
                <w:rFonts w:cstheme="minorHAnsi"/>
                <w:sz w:val="28"/>
                <w:szCs w:val="28"/>
              </w:rPr>
              <w:t>es</w:t>
            </w:r>
            <w:r w:rsidRPr="008768CB">
              <w:rPr>
                <w:rFonts w:cstheme="minorHAnsi"/>
                <w:sz w:val="28"/>
                <w:szCs w:val="28"/>
              </w:rPr>
              <w:t xml:space="preserve"> stock markets, bond markets, and derivatives.</w:t>
            </w:r>
          </w:p>
          <w:p w14:paraId="221A0409" w14:textId="77777777" w:rsidR="007C6814" w:rsidRPr="008768CB" w:rsidRDefault="007C6814" w:rsidP="007C6814">
            <w:pPr>
              <w:pStyle w:val="ListParagraph"/>
              <w:numPr>
                <w:ilvl w:val="0"/>
                <w:numId w:val="17"/>
              </w:numPr>
              <w:rPr>
                <w:rFonts w:cstheme="minorHAnsi"/>
                <w:sz w:val="28"/>
                <w:szCs w:val="28"/>
              </w:rPr>
            </w:pPr>
            <w:r w:rsidRPr="008768CB">
              <w:rPr>
                <w:rFonts w:cstheme="minorHAnsi"/>
                <w:sz w:val="28"/>
                <w:szCs w:val="28"/>
              </w:rPr>
              <w:lastRenderedPageBreak/>
              <w:t>They will recognize the different types of financial instruments, such as equities, bonds, and derivatives, and understand their roles and uses in the markets.</w:t>
            </w:r>
          </w:p>
          <w:p w14:paraId="5B198132" w14:textId="77777777" w:rsidR="007C6814" w:rsidRPr="008768CB" w:rsidRDefault="007C6814" w:rsidP="007C6814">
            <w:pPr>
              <w:pStyle w:val="ListParagraph"/>
              <w:numPr>
                <w:ilvl w:val="0"/>
                <w:numId w:val="17"/>
              </w:numPr>
              <w:rPr>
                <w:rFonts w:cstheme="minorHAnsi"/>
                <w:sz w:val="28"/>
                <w:szCs w:val="28"/>
              </w:rPr>
            </w:pPr>
            <w:r w:rsidRPr="008768CB">
              <w:rPr>
                <w:rFonts w:cstheme="minorHAnsi"/>
                <w:b/>
                <w:bCs/>
                <w:sz w:val="28"/>
                <w:szCs w:val="28"/>
              </w:rPr>
              <w:t>Insight into Regulatory Frameworks:</w:t>
            </w:r>
          </w:p>
          <w:p w14:paraId="7C7E3047" w14:textId="77777777" w:rsidR="007C6814" w:rsidRPr="008768CB" w:rsidRDefault="007C6814" w:rsidP="007C6814">
            <w:pPr>
              <w:pStyle w:val="ListParagraph"/>
              <w:numPr>
                <w:ilvl w:val="0"/>
                <w:numId w:val="17"/>
              </w:numPr>
              <w:rPr>
                <w:rFonts w:cstheme="minorHAnsi"/>
                <w:sz w:val="28"/>
                <w:szCs w:val="28"/>
              </w:rPr>
            </w:pPr>
            <w:r w:rsidRPr="008768CB">
              <w:rPr>
                <w:rFonts w:cstheme="minorHAnsi"/>
                <w:sz w:val="28"/>
                <w:szCs w:val="28"/>
              </w:rPr>
              <w:t>Participants will gain knowledge of the regulatory bodies and frameworks that govern financial markets, including the Securities and Exchange Commission (SEC) and other global regulatory institutions.</w:t>
            </w:r>
          </w:p>
          <w:p w14:paraId="100F2130" w14:textId="77777777" w:rsidR="007C6814" w:rsidRPr="008768CB" w:rsidRDefault="007C6814" w:rsidP="007C6814">
            <w:pPr>
              <w:pStyle w:val="ListParagraph"/>
              <w:numPr>
                <w:ilvl w:val="0"/>
                <w:numId w:val="17"/>
              </w:numPr>
              <w:rPr>
                <w:rFonts w:cstheme="minorHAnsi"/>
                <w:sz w:val="28"/>
                <w:szCs w:val="28"/>
              </w:rPr>
            </w:pPr>
            <w:r w:rsidRPr="008768CB">
              <w:rPr>
                <w:rFonts w:cstheme="minorHAnsi"/>
                <w:sz w:val="28"/>
                <w:szCs w:val="28"/>
              </w:rPr>
              <w:t>They will understand the importance of regulations in maintaining market stability and protecting investors.</w:t>
            </w:r>
          </w:p>
          <w:p w14:paraId="2F78D8A0" w14:textId="77777777" w:rsidR="007C6814" w:rsidRPr="008768CB" w:rsidRDefault="007C6814" w:rsidP="007C6814">
            <w:pPr>
              <w:pStyle w:val="ListParagraph"/>
              <w:numPr>
                <w:ilvl w:val="0"/>
                <w:numId w:val="17"/>
              </w:numPr>
              <w:rPr>
                <w:rFonts w:cstheme="minorHAnsi"/>
                <w:sz w:val="28"/>
                <w:szCs w:val="28"/>
              </w:rPr>
            </w:pPr>
            <w:r w:rsidRPr="008768CB">
              <w:rPr>
                <w:rFonts w:cstheme="minorHAnsi"/>
                <w:b/>
                <w:bCs/>
                <w:sz w:val="28"/>
                <w:szCs w:val="28"/>
              </w:rPr>
              <w:t>Familiarity with Market Participants:</w:t>
            </w:r>
          </w:p>
          <w:p w14:paraId="4A1B2FB7" w14:textId="77777777" w:rsidR="007C6814" w:rsidRPr="008768CB" w:rsidRDefault="007C6814" w:rsidP="007C6814">
            <w:pPr>
              <w:pStyle w:val="ListParagraph"/>
              <w:numPr>
                <w:ilvl w:val="0"/>
                <w:numId w:val="17"/>
              </w:numPr>
              <w:rPr>
                <w:rFonts w:cstheme="minorHAnsi"/>
                <w:sz w:val="28"/>
                <w:szCs w:val="28"/>
              </w:rPr>
            </w:pPr>
            <w:r w:rsidRPr="008768CB">
              <w:rPr>
                <w:rFonts w:cstheme="minorHAnsi"/>
                <w:sz w:val="28"/>
                <w:szCs w:val="28"/>
              </w:rPr>
              <w:t>Participants will be able to identify and explain the roles of various market participants, including individual and institutional investors, brokers, dealers, and market makers.</w:t>
            </w:r>
          </w:p>
          <w:p w14:paraId="10026529" w14:textId="77777777" w:rsidR="007C6814" w:rsidRPr="008768CB" w:rsidRDefault="007C6814" w:rsidP="007C6814">
            <w:pPr>
              <w:pStyle w:val="ListParagraph"/>
              <w:numPr>
                <w:ilvl w:val="0"/>
                <w:numId w:val="17"/>
              </w:numPr>
              <w:rPr>
                <w:rFonts w:cstheme="minorHAnsi"/>
                <w:sz w:val="28"/>
                <w:szCs w:val="28"/>
              </w:rPr>
            </w:pPr>
            <w:r w:rsidRPr="008768CB">
              <w:rPr>
                <w:rFonts w:cstheme="minorHAnsi"/>
                <w:sz w:val="28"/>
                <w:szCs w:val="28"/>
              </w:rPr>
              <w:t>They will understand the motivations and interactions of these entities within the financial markets.</w:t>
            </w:r>
          </w:p>
          <w:p w14:paraId="46EF9C07" w14:textId="77777777" w:rsidR="007C6814" w:rsidRPr="008768CB" w:rsidRDefault="007C6814" w:rsidP="007C6814">
            <w:pPr>
              <w:pStyle w:val="ListParagraph"/>
              <w:numPr>
                <w:ilvl w:val="0"/>
                <w:numId w:val="17"/>
              </w:numPr>
              <w:rPr>
                <w:rFonts w:cstheme="minorHAnsi"/>
                <w:sz w:val="28"/>
                <w:szCs w:val="28"/>
              </w:rPr>
            </w:pPr>
            <w:r w:rsidRPr="008768CB">
              <w:rPr>
                <w:rFonts w:cstheme="minorHAnsi"/>
                <w:b/>
                <w:bCs/>
                <w:sz w:val="28"/>
                <w:szCs w:val="28"/>
              </w:rPr>
              <w:t>Economic Analysis and Market Influence:</w:t>
            </w:r>
          </w:p>
          <w:p w14:paraId="714192FB" w14:textId="77777777" w:rsidR="007C6814" w:rsidRPr="008768CB" w:rsidRDefault="007C6814" w:rsidP="007C6814">
            <w:pPr>
              <w:pStyle w:val="ListParagraph"/>
              <w:numPr>
                <w:ilvl w:val="0"/>
                <w:numId w:val="17"/>
              </w:numPr>
              <w:rPr>
                <w:rFonts w:cstheme="minorHAnsi"/>
                <w:sz w:val="28"/>
                <w:szCs w:val="28"/>
              </w:rPr>
            </w:pPr>
            <w:r w:rsidRPr="008768CB">
              <w:rPr>
                <w:rFonts w:cstheme="minorHAnsi"/>
                <w:sz w:val="28"/>
                <w:szCs w:val="28"/>
              </w:rPr>
              <w:t>Participants will analyze the impact of macroeconomic factors, such as interest rates, inflation, and monetary policies, on financial markets.</w:t>
            </w:r>
          </w:p>
          <w:p w14:paraId="7BB08A3C" w14:textId="77777777" w:rsidR="007C6814" w:rsidRPr="008768CB" w:rsidRDefault="007C6814" w:rsidP="007C6814">
            <w:pPr>
              <w:pStyle w:val="ListParagraph"/>
              <w:numPr>
                <w:ilvl w:val="0"/>
                <w:numId w:val="17"/>
              </w:numPr>
              <w:rPr>
                <w:rFonts w:cstheme="minorHAnsi"/>
                <w:sz w:val="28"/>
                <w:szCs w:val="28"/>
              </w:rPr>
            </w:pPr>
            <w:r w:rsidRPr="008768CB">
              <w:rPr>
                <w:rFonts w:cstheme="minorHAnsi"/>
                <w:sz w:val="28"/>
                <w:szCs w:val="28"/>
              </w:rPr>
              <w:t>They will develop the ability to interpret economic indicators and their influence on market trends and investment strategies.</w:t>
            </w:r>
          </w:p>
          <w:p w14:paraId="3EB42518" w14:textId="77777777" w:rsidR="007C6814" w:rsidRPr="008768CB" w:rsidRDefault="007C6814" w:rsidP="007C6814">
            <w:pPr>
              <w:pStyle w:val="ListParagraph"/>
              <w:numPr>
                <w:ilvl w:val="0"/>
                <w:numId w:val="17"/>
              </w:numPr>
              <w:rPr>
                <w:rFonts w:cstheme="minorHAnsi"/>
                <w:sz w:val="28"/>
                <w:szCs w:val="28"/>
              </w:rPr>
            </w:pPr>
            <w:r w:rsidRPr="008768CB">
              <w:rPr>
                <w:rFonts w:cstheme="minorHAnsi"/>
                <w:b/>
                <w:bCs/>
                <w:sz w:val="28"/>
                <w:szCs w:val="28"/>
              </w:rPr>
              <w:t>Proficiency in Hands-on Financial Data Analysis with R:</w:t>
            </w:r>
          </w:p>
          <w:p w14:paraId="1FFFE8F4" w14:textId="40D9E670" w:rsidR="007C6814" w:rsidRPr="008768CB" w:rsidRDefault="007C6814" w:rsidP="007C6814">
            <w:pPr>
              <w:pStyle w:val="ListParagraph"/>
              <w:numPr>
                <w:ilvl w:val="0"/>
                <w:numId w:val="17"/>
              </w:numPr>
              <w:rPr>
                <w:rFonts w:cstheme="minorHAnsi"/>
                <w:sz w:val="28"/>
                <w:szCs w:val="28"/>
              </w:rPr>
            </w:pPr>
            <w:r w:rsidRPr="008768CB">
              <w:rPr>
                <w:rFonts w:cstheme="minorHAnsi"/>
                <w:sz w:val="28"/>
                <w:szCs w:val="28"/>
              </w:rPr>
              <w:t xml:space="preserve">Participants will demonstrate the ability to use </w:t>
            </w:r>
            <w:r w:rsidR="00991AF1" w:rsidRPr="008768CB">
              <w:rPr>
                <w:rFonts w:cstheme="minorHAnsi"/>
                <w:sz w:val="28"/>
                <w:szCs w:val="28"/>
              </w:rPr>
              <w:t>the R programming</w:t>
            </w:r>
            <w:r w:rsidRPr="008768CB">
              <w:rPr>
                <w:rFonts w:cstheme="minorHAnsi"/>
                <w:sz w:val="28"/>
                <w:szCs w:val="28"/>
              </w:rPr>
              <w:t xml:space="preserve"> language for analyz</w:t>
            </w:r>
            <w:r w:rsidR="001C1BAF">
              <w:rPr>
                <w:rFonts w:cstheme="minorHAnsi"/>
                <w:sz w:val="28"/>
                <w:szCs w:val="28"/>
              </w:rPr>
              <w:t>e</w:t>
            </w:r>
            <w:r w:rsidRPr="008768CB">
              <w:rPr>
                <w:rFonts w:cstheme="minorHAnsi"/>
                <w:sz w:val="28"/>
                <w:szCs w:val="28"/>
              </w:rPr>
              <w:t xml:space="preserve"> financial market data, apply techniques like technical analysis, fundamental analysis, and statistical methods.</w:t>
            </w:r>
          </w:p>
          <w:p w14:paraId="3798AD4F" w14:textId="18245603" w:rsidR="007C6814" w:rsidRPr="008768CB" w:rsidRDefault="007C6814" w:rsidP="007C6814">
            <w:pPr>
              <w:pStyle w:val="ListParagraph"/>
              <w:numPr>
                <w:ilvl w:val="0"/>
                <w:numId w:val="17"/>
              </w:numPr>
              <w:rPr>
                <w:rFonts w:cstheme="minorHAnsi"/>
                <w:sz w:val="28"/>
                <w:szCs w:val="28"/>
              </w:rPr>
            </w:pPr>
            <w:r w:rsidRPr="008768CB">
              <w:rPr>
                <w:rFonts w:cstheme="minorHAnsi"/>
                <w:sz w:val="28"/>
                <w:szCs w:val="28"/>
              </w:rPr>
              <w:t>They will work with real-world case studies to practice data analysis, enhanc</w:t>
            </w:r>
            <w:r w:rsidR="006808F4">
              <w:rPr>
                <w:rFonts w:cstheme="minorHAnsi"/>
                <w:sz w:val="28"/>
                <w:szCs w:val="28"/>
              </w:rPr>
              <w:t>e</w:t>
            </w:r>
            <w:r w:rsidRPr="008768CB">
              <w:rPr>
                <w:rFonts w:cstheme="minorHAnsi"/>
                <w:sz w:val="28"/>
                <w:szCs w:val="28"/>
              </w:rPr>
              <w:t xml:space="preserve"> their ability to make informed investment decisions.</w:t>
            </w:r>
          </w:p>
          <w:p w14:paraId="773D9347" w14:textId="77777777" w:rsidR="007C6814" w:rsidRPr="008768CB" w:rsidRDefault="007C6814" w:rsidP="007C6814">
            <w:pPr>
              <w:pStyle w:val="ListParagraph"/>
              <w:numPr>
                <w:ilvl w:val="0"/>
                <w:numId w:val="17"/>
              </w:numPr>
              <w:rPr>
                <w:rFonts w:cstheme="minorHAnsi"/>
                <w:sz w:val="28"/>
                <w:szCs w:val="28"/>
              </w:rPr>
            </w:pPr>
            <w:r w:rsidRPr="008768CB">
              <w:rPr>
                <w:rFonts w:cstheme="minorHAnsi"/>
                <w:b/>
                <w:bCs/>
                <w:sz w:val="28"/>
                <w:szCs w:val="28"/>
              </w:rPr>
              <w:t>Investment Decision-Making and Risk Management:</w:t>
            </w:r>
          </w:p>
          <w:p w14:paraId="1047F3FF" w14:textId="77777777" w:rsidR="007C6814" w:rsidRPr="008768CB" w:rsidRDefault="007C6814" w:rsidP="007C6814">
            <w:pPr>
              <w:pStyle w:val="ListParagraph"/>
              <w:numPr>
                <w:ilvl w:val="0"/>
                <w:numId w:val="17"/>
              </w:numPr>
              <w:rPr>
                <w:rFonts w:cstheme="minorHAnsi"/>
                <w:sz w:val="28"/>
                <w:szCs w:val="28"/>
              </w:rPr>
            </w:pPr>
            <w:r w:rsidRPr="008768CB">
              <w:rPr>
                <w:rFonts w:cstheme="minorHAnsi"/>
                <w:sz w:val="28"/>
                <w:szCs w:val="28"/>
              </w:rPr>
              <w:t>Participants will be equipped with the skills to evaluate market trends, assess risk, and make sound investment decisions.</w:t>
            </w:r>
          </w:p>
          <w:p w14:paraId="673D3FAC" w14:textId="0EFE1BA7" w:rsidR="00080E23" w:rsidRPr="008768CB" w:rsidRDefault="007C6814" w:rsidP="00EA63D4">
            <w:pPr>
              <w:pStyle w:val="ListParagraph"/>
              <w:numPr>
                <w:ilvl w:val="0"/>
                <w:numId w:val="17"/>
              </w:numPr>
              <w:rPr>
                <w:rFonts w:cstheme="minorHAnsi"/>
                <w:sz w:val="28"/>
                <w:szCs w:val="28"/>
              </w:rPr>
            </w:pPr>
            <w:r w:rsidRPr="008768CB">
              <w:rPr>
                <w:rFonts w:cstheme="minorHAnsi"/>
                <w:sz w:val="28"/>
                <w:szCs w:val="28"/>
              </w:rPr>
              <w:t>They will understand the principles of portfolio diversification and risk management strategies to optimize investment performance.</w:t>
            </w:r>
          </w:p>
        </w:tc>
      </w:tr>
      <w:tr w:rsidR="000D03B1" w:rsidRPr="000D03B1" w14:paraId="60DC8F17" w14:textId="77777777" w:rsidTr="00E74943">
        <w:tc>
          <w:tcPr>
            <w:tcW w:w="977" w:type="pct"/>
          </w:tcPr>
          <w:p w14:paraId="7EC7F2CD" w14:textId="77777777" w:rsidR="002F146A" w:rsidRPr="000D03B1" w:rsidRDefault="00AE259C" w:rsidP="00AC17C3">
            <w:pPr>
              <w:rPr>
                <w:rFonts w:cstheme="minorHAnsi"/>
                <w:b/>
                <w:sz w:val="24"/>
                <w:szCs w:val="24"/>
              </w:rPr>
            </w:pPr>
            <w:r w:rsidRPr="000D03B1">
              <w:rPr>
                <w:rFonts w:cstheme="minorHAnsi"/>
                <w:b/>
                <w:sz w:val="24"/>
                <w:szCs w:val="24"/>
              </w:rPr>
              <w:lastRenderedPageBreak/>
              <w:softHyphen/>
            </w:r>
            <w:r w:rsidRPr="000D03B1">
              <w:rPr>
                <w:rFonts w:cstheme="minorHAnsi"/>
                <w:b/>
                <w:sz w:val="24"/>
                <w:szCs w:val="24"/>
              </w:rPr>
              <w:softHyphen/>
            </w:r>
            <w:r w:rsidRPr="000D03B1">
              <w:rPr>
                <w:rFonts w:cstheme="minorHAnsi"/>
                <w:b/>
                <w:sz w:val="24"/>
                <w:szCs w:val="24"/>
              </w:rPr>
              <w:softHyphen/>
              <w:t>Course Execution Plan</w:t>
            </w:r>
          </w:p>
        </w:tc>
        <w:tc>
          <w:tcPr>
            <w:tcW w:w="4023" w:type="pct"/>
          </w:tcPr>
          <w:p w14:paraId="57BA8BE5" w14:textId="0486ACB9" w:rsidR="002F146A" w:rsidRPr="008768CB" w:rsidRDefault="002F146A" w:rsidP="00AF20B6">
            <w:pPr>
              <w:rPr>
                <w:rFonts w:cstheme="minorHAnsi"/>
                <w:sz w:val="28"/>
                <w:szCs w:val="28"/>
                <w:highlight w:val="yellow"/>
              </w:rPr>
            </w:pPr>
            <w:r w:rsidRPr="008768CB">
              <w:rPr>
                <w:rFonts w:cstheme="minorHAnsi"/>
                <w:sz w:val="28"/>
                <w:szCs w:val="28"/>
                <w:highlight w:val="yellow"/>
              </w:rPr>
              <w:t>T</w:t>
            </w:r>
            <w:r w:rsidR="00E67A68" w:rsidRPr="008768CB">
              <w:rPr>
                <w:rFonts w:cstheme="minorHAnsi"/>
                <w:sz w:val="28"/>
                <w:szCs w:val="28"/>
                <w:highlight w:val="yellow"/>
              </w:rPr>
              <w:t>he t</w:t>
            </w:r>
            <w:r w:rsidRPr="008768CB">
              <w:rPr>
                <w:rFonts w:cstheme="minorHAnsi"/>
                <w:sz w:val="28"/>
                <w:szCs w:val="28"/>
                <w:highlight w:val="yellow"/>
              </w:rPr>
              <w:t xml:space="preserve">otal duration of </w:t>
            </w:r>
            <w:r w:rsidR="00E67A68" w:rsidRPr="008768CB">
              <w:rPr>
                <w:rFonts w:cstheme="minorHAnsi"/>
                <w:sz w:val="28"/>
                <w:szCs w:val="28"/>
                <w:highlight w:val="yellow"/>
              </w:rPr>
              <w:t xml:space="preserve">the </w:t>
            </w:r>
            <w:r w:rsidRPr="008768CB">
              <w:rPr>
                <w:rFonts w:cstheme="minorHAnsi"/>
                <w:sz w:val="28"/>
                <w:szCs w:val="28"/>
                <w:highlight w:val="yellow"/>
              </w:rPr>
              <w:t>course:</w:t>
            </w:r>
            <w:r w:rsidR="00AE259C" w:rsidRPr="008768CB">
              <w:rPr>
                <w:rFonts w:cstheme="minorHAnsi"/>
                <w:sz w:val="28"/>
                <w:szCs w:val="28"/>
                <w:highlight w:val="yellow"/>
              </w:rPr>
              <w:t xml:space="preserve"> </w:t>
            </w:r>
            <w:r w:rsidR="00860D0E" w:rsidRPr="008768CB">
              <w:rPr>
                <w:rFonts w:cstheme="minorHAnsi"/>
                <w:sz w:val="28"/>
                <w:szCs w:val="28"/>
                <w:highlight w:val="yellow"/>
              </w:rPr>
              <w:t>4</w:t>
            </w:r>
            <w:r w:rsidR="00AE259C" w:rsidRPr="008768CB">
              <w:rPr>
                <w:rFonts w:cstheme="minorHAnsi"/>
                <w:b/>
                <w:sz w:val="28"/>
                <w:szCs w:val="28"/>
                <w:highlight w:val="yellow"/>
              </w:rPr>
              <w:t xml:space="preserve"> months (</w:t>
            </w:r>
            <w:r w:rsidR="00E32C08" w:rsidRPr="008768CB">
              <w:rPr>
                <w:rFonts w:cstheme="minorHAnsi"/>
                <w:b/>
                <w:sz w:val="28"/>
                <w:szCs w:val="28"/>
                <w:highlight w:val="yellow"/>
              </w:rPr>
              <w:t>1</w:t>
            </w:r>
            <w:r w:rsidR="00860D0E" w:rsidRPr="008768CB">
              <w:rPr>
                <w:rFonts w:cstheme="minorHAnsi"/>
                <w:b/>
                <w:sz w:val="28"/>
                <w:szCs w:val="28"/>
                <w:highlight w:val="yellow"/>
              </w:rPr>
              <w:t>6</w:t>
            </w:r>
            <w:r w:rsidR="00AE259C" w:rsidRPr="008768CB">
              <w:rPr>
                <w:rFonts w:cstheme="minorHAnsi"/>
                <w:b/>
                <w:sz w:val="28"/>
                <w:szCs w:val="28"/>
                <w:highlight w:val="yellow"/>
              </w:rPr>
              <w:t xml:space="preserve"> Weeks)</w:t>
            </w:r>
          </w:p>
          <w:p w14:paraId="2A95BFE9" w14:textId="77777777" w:rsidR="002F146A" w:rsidRPr="008768CB" w:rsidRDefault="002F146A" w:rsidP="00AC17C3">
            <w:pPr>
              <w:rPr>
                <w:rFonts w:cstheme="minorHAnsi"/>
                <w:sz w:val="28"/>
                <w:szCs w:val="28"/>
                <w:highlight w:val="yellow"/>
              </w:rPr>
            </w:pPr>
            <w:r w:rsidRPr="008768CB">
              <w:rPr>
                <w:rFonts w:cstheme="minorHAnsi"/>
                <w:sz w:val="28"/>
                <w:szCs w:val="28"/>
                <w:highlight w:val="yellow"/>
              </w:rPr>
              <w:t>Class hours:</w:t>
            </w:r>
            <w:r w:rsidR="00AE259C" w:rsidRPr="008768CB">
              <w:rPr>
                <w:rFonts w:cstheme="minorHAnsi"/>
                <w:sz w:val="28"/>
                <w:szCs w:val="28"/>
                <w:highlight w:val="yellow"/>
              </w:rPr>
              <w:t xml:space="preserve"> </w:t>
            </w:r>
            <w:r w:rsidR="00AE259C" w:rsidRPr="008768CB">
              <w:rPr>
                <w:rFonts w:cstheme="minorHAnsi"/>
                <w:b/>
                <w:sz w:val="28"/>
                <w:szCs w:val="28"/>
                <w:highlight w:val="yellow"/>
              </w:rPr>
              <w:t>4 hours per day</w:t>
            </w:r>
          </w:p>
          <w:p w14:paraId="4DF020D0" w14:textId="7FDF7040" w:rsidR="002F146A" w:rsidRPr="008768CB" w:rsidRDefault="002F146A" w:rsidP="00AC17C3">
            <w:pPr>
              <w:rPr>
                <w:rFonts w:cstheme="minorHAnsi"/>
                <w:bCs/>
                <w:sz w:val="28"/>
                <w:szCs w:val="28"/>
                <w:highlight w:val="yellow"/>
              </w:rPr>
            </w:pPr>
            <w:r w:rsidRPr="008768CB">
              <w:rPr>
                <w:rFonts w:cstheme="minorHAnsi"/>
                <w:bCs/>
                <w:sz w:val="28"/>
                <w:szCs w:val="28"/>
                <w:highlight w:val="yellow"/>
              </w:rPr>
              <w:t>Theory:</w:t>
            </w:r>
            <w:r w:rsidR="00AE259C" w:rsidRPr="008768CB">
              <w:rPr>
                <w:rFonts w:cstheme="minorHAnsi"/>
                <w:bCs/>
                <w:sz w:val="28"/>
                <w:szCs w:val="28"/>
                <w:highlight w:val="yellow"/>
              </w:rPr>
              <w:t xml:space="preserve"> </w:t>
            </w:r>
            <w:r w:rsidR="003912D5" w:rsidRPr="008768CB">
              <w:rPr>
                <w:rFonts w:cstheme="minorHAnsi"/>
                <w:bCs/>
                <w:sz w:val="28"/>
                <w:szCs w:val="28"/>
                <w:highlight w:val="yellow"/>
              </w:rPr>
              <w:t>4</w:t>
            </w:r>
            <w:r w:rsidR="00AE259C" w:rsidRPr="008768CB">
              <w:rPr>
                <w:rFonts w:cstheme="minorHAnsi"/>
                <w:b/>
                <w:sz w:val="28"/>
                <w:szCs w:val="28"/>
                <w:highlight w:val="yellow"/>
              </w:rPr>
              <w:t>0%</w:t>
            </w:r>
          </w:p>
          <w:p w14:paraId="1027BD3B" w14:textId="37E7A9F5" w:rsidR="00AE259C" w:rsidRPr="008768CB" w:rsidRDefault="00AE259C" w:rsidP="00AC17C3">
            <w:pPr>
              <w:rPr>
                <w:rFonts w:cstheme="minorHAnsi"/>
                <w:bCs/>
                <w:sz w:val="28"/>
                <w:szCs w:val="28"/>
                <w:highlight w:val="yellow"/>
              </w:rPr>
            </w:pPr>
            <w:r w:rsidRPr="008768CB">
              <w:rPr>
                <w:rFonts w:cstheme="minorHAnsi"/>
                <w:bCs/>
                <w:sz w:val="28"/>
                <w:szCs w:val="28"/>
                <w:highlight w:val="yellow"/>
              </w:rPr>
              <w:t xml:space="preserve">Practical: </w:t>
            </w:r>
            <w:r w:rsidR="003912D5" w:rsidRPr="008768CB">
              <w:rPr>
                <w:rFonts w:cstheme="minorHAnsi"/>
                <w:bCs/>
                <w:sz w:val="28"/>
                <w:szCs w:val="28"/>
                <w:highlight w:val="yellow"/>
              </w:rPr>
              <w:t>6</w:t>
            </w:r>
            <w:r w:rsidRPr="008768CB">
              <w:rPr>
                <w:rFonts w:cstheme="minorHAnsi"/>
                <w:b/>
                <w:sz w:val="28"/>
                <w:szCs w:val="28"/>
                <w:highlight w:val="yellow"/>
              </w:rPr>
              <w:t>0%</w:t>
            </w:r>
          </w:p>
          <w:p w14:paraId="5F9348F6" w14:textId="77777777" w:rsidR="00AE259C" w:rsidRPr="008768CB" w:rsidRDefault="00AE259C" w:rsidP="00AC17C3">
            <w:pPr>
              <w:rPr>
                <w:rFonts w:cstheme="minorHAnsi"/>
                <w:sz w:val="28"/>
                <w:szCs w:val="28"/>
                <w:highlight w:val="yellow"/>
              </w:rPr>
            </w:pPr>
            <w:r w:rsidRPr="008768CB">
              <w:rPr>
                <w:rFonts w:cstheme="minorHAnsi"/>
                <w:sz w:val="28"/>
                <w:szCs w:val="28"/>
                <w:highlight w:val="yellow"/>
              </w:rPr>
              <w:t xml:space="preserve">Weekly hours: </w:t>
            </w:r>
            <w:r w:rsidRPr="008768CB">
              <w:rPr>
                <w:rFonts w:cstheme="minorHAnsi"/>
                <w:b/>
                <w:sz w:val="28"/>
                <w:szCs w:val="28"/>
                <w:highlight w:val="yellow"/>
              </w:rPr>
              <w:t>20 hours per week</w:t>
            </w:r>
          </w:p>
          <w:p w14:paraId="3062FEFA" w14:textId="0D4545ED" w:rsidR="00AE259C" w:rsidRPr="008768CB" w:rsidRDefault="00AE259C" w:rsidP="00AC17C3">
            <w:pPr>
              <w:rPr>
                <w:rFonts w:cstheme="minorHAnsi"/>
                <w:b/>
                <w:sz w:val="28"/>
                <w:szCs w:val="28"/>
              </w:rPr>
            </w:pPr>
            <w:r w:rsidRPr="008768CB">
              <w:rPr>
                <w:rFonts w:cstheme="minorHAnsi"/>
                <w:sz w:val="28"/>
                <w:szCs w:val="28"/>
                <w:highlight w:val="yellow"/>
              </w:rPr>
              <w:lastRenderedPageBreak/>
              <w:t xml:space="preserve">Total contact hours: </w:t>
            </w:r>
            <w:r w:rsidR="00860D0E" w:rsidRPr="008768CB">
              <w:rPr>
                <w:rFonts w:cstheme="minorHAnsi"/>
                <w:sz w:val="28"/>
                <w:szCs w:val="28"/>
                <w:highlight w:val="yellow"/>
              </w:rPr>
              <w:t>32</w:t>
            </w:r>
            <w:r w:rsidR="00027CA0" w:rsidRPr="008768CB">
              <w:rPr>
                <w:rFonts w:cstheme="minorHAnsi"/>
                <w:b/>
                <w:sz w:val="28"/>
                <w:szCs w:val="28"/>
                <w:highlight w:val="yellow"/>
              </w:rPr>
              <w:t xml:space="preserve">0 </w:t>
            </w:r>
            <w:r w:rsidRPr="008768CB">
              <w:rPr>
                <w:rFonts w:cstheme="minorHAnsi"/>
                <w:b/>
                <w:sz w:val="28"/>
                <w:szCs w:val="28"/>
                <w:highlight w:val="yellow"/>
              </w:rPr>
              <w:t>hours</w:t>
            </w:r>
          </w:p>
        </w:tc>
      </w:tr>
      <w:tr w:rsidR="000D03B1" w:rsidRPr="000D03B1" w14:paraId="5447ECA8" w14:textId="77777777" w:rsidTr="00E74943">
        <w:trPr>
          <w:trHeight w:val="2294"/>
        </w:trPr>
        <w:tc>
          <w:tcPr>
            <w:tcW w:w="977" w:type="pct"/>
          </w:tcPr>
          <w:p w14:paraId="086A5022" w14:textId="4758F563" w:rsidR="00264FAC" w:rsidRPr="000D03B1" w:rsidRDefault="00264FAC" w:rsidP="00264FAC">
            <w:pPr>
              <w:rPr>
                <w:rFonts w:cstheme="minorHAnsi"/>
                <w:b/>
                <w:sz w:val="24"/>
                <w:szCs w:val="24"/>
              </w:rPr>
            </w:pPr>
            <w:r w:rsidRPr="000D03B1">
              <w:rPr>
                <w:rFonts w:cstheme="minorHAnsi"/>
                <w:b/>
                <w:sz w:val="24"/>
                <w:szCs w:val="24"/>
              </w:rPr>
              <w:lastRenderedPageBreak/>
              <w:t>Companies offer jobs in the respective trade</w:t>
            </w:r>
          </w:p>
        </w:tc>
        <w:tc>
          <w:tcPr>
            <w:tcW w:w="4023" w:type="pct"/>
          </w:tcPr>
          <w:p w14:paraId="090AE37E" w14:textId="77777777" w:rsidR="00F11A6E" w:rsidRPr="000D03B1" w:rsidRDefault="00F11A6E" w:rsidP="00F11A6E">
            <w:pPr>
              <w:pStyle w:val="TableParagraph"/>
              <w:numPr>
                <w:ilvl w:val="0"/>
                <w:numId w:val="94"/>
              </w:numPr>
              <w:tabs>
                <w:tab w:val="left" w:pos="827"/>
                <w:tab w:val="left" w:pos="828"/>
              </w:tabs>
              <w:spacing w:line="277" w:lineRule="exact"/>
              <w:rPr>
                <w:rFonts w:asciiTheme="minorHAnsi" w:hAnsiTheme="minorHAnsi" w:cstheme="minorHAnsi"/>
              </w:rPr>
            </w:pPr>
            <w:r w:rsidRPr="000D03B1">
              <w:rPr>
                <w:rFonts w:asciiTheme="minorHAnsi" w:hAnsiTheme="minorHAnsi" w:cstheme="minorHAnsi"/>
                <w:b/>
                <w:bCs/>
              </w:rPr>
              <w:t>Habib Bank Limited (HBL)</w:t>
            </w:r>
          </w:p>
          <w:p w14:paraId="75EA1891" w14:textId="77777777" w:rsidR="00F11A6E" w:rsidRPr="000D03B1" w:rsidRDefault="00F11A6E" w:rsidP="00F11A6E">
            <w:pPr>
              <w:pStyle w:val="TableParagraph"/>
              <w:numPr>
                <w:ilvl w:val="0"/>
                <w:numId w:val="94"/>
              </w:numPr>
              <w:tabs>
                <w:tab w:val="left" w:pos="827"/>
                <w:tab w:val="left" w:pos="828"/>
              </w:tabs>
              <w:spacing w:line="277" w:lineRule="exact"/>
              <w:rPr>
                <w:rFonts w:asciiTheme="minorHAnsi" w:hAnsiTheme="minorHAnsi" w:cstheme="minorHAnsi"/>
              </w:rPr>
            </w:pPr>
            <w:r w:rsidRPr="000D03B1">
              <w:rPr>
                <w:rFonts w:asciiTheme="minorHAnsi" w:hAnsiTheme="minorHAnsi" w:cstheme="minorHAnsi"/>
                <w:b/>
                <w:bCs/>
              </w:rPr>
              <w:t>United Bank Limited (UBL)</w:t>
            </w:r>
          </w:p>
          <w:p w14:paraId="6302321A" w14:textId="77777777" w:rsidR="00F11A6E" w:rsidRPr="000D03B1" w:rsidRDefault="00F11A6E" w:rsidP="00F11A6E">
            <w:pPr>
              <w:pStyle w:val="TableParagraph"/>
              <w:numPr>
                <w:ilvl w:val="0"/>
                <w:numId w:val="94"/>
              </w:numPr>
              <w:tabs>
                <w:tab w:val="left" w:pos="827"/>
                <w:tab w:val="left" w:pos="828"/>
              </w:tabs>
              <w:spacing w:line="277" w:lineRule="exact"/>
              <w:rPr>
                <w:rFonts w:asciiTheme="minorHAnsi" w:hAnsiTheme="minorHAnsi" w:cstheme="minorHAnsi"/>
              </w:rPr>
            </w:pPr>
            <w:r w:rsidRPr="000D03B1">
              <w:rPr>
                <w:rFonts w:asciiTheme="minorHAnsi" w:hAnsiTheme="minorHAnsi" w:cstheme="minorHAnsi"/>
                <w:b/>
                <w:bCs/>
              </w:rPr>
              <w:t>Meezan Bank</w:t>
            </w:r>
          </w:p>
          <w:p w14:paraId="60F1EAE3" w14:textId="77777777" w:rsidR="00F11A6E" w:rsidRPr="000D03B1" w:rsidRDefault="00F11A6E" w:rsidP="00F11A6E">
            <w:pPr>
              <w:pStyle w:val="TableParagraph"/>
              <w:numPr>
                <w:ilvl w:val="0"/>
                <w:numId w:val="94"/>
              </w:numPr>
              <w:tabs>
                <w:tab w:val="left" w:pos="827"/>
                <w:tab w:val="left" w:pos="828"/>
              </w:tabs>
              <w:spacing w:line="277" w:lineRule="exact"/>
              <w:rPr>
                <w:rFonts w:asciiTheme="minorHAnsi" w:hAnsiTheme="minorHAnsi" w:cstheme="minorHAnsi"/>
              </w:rPr>
            </w:pPr>
            <w:r w:rsidRPr="000D03B1">
              <w:rPr>
                <w:rFonts w:asciiTheme="minorHAnsi" w:hAnsiTheme="minorHAnsi" w:cstheme="minorHAnsi"/>
                <w:b/>
                <w:bCs/>
              </w:rPr>
              <w:t>MCB Bank</w:t>
            </w:r>
          </w:p>
          <w:p w14:paraId="41D85172" w14:textId="77777777" w:rsidR="00F11A6E" w:rsidRPr="000D03B1" w:rsidRDefault="00F11A6E" w:rsidP="00F11A6E">
            <w:pPr>
              <w:pStyle w:val="TableParagraph"/>
              <w:numPr>
                <w:ilvl w:val="0"/>
                <w:numId w:val="94"/>
              </w:numPr>
              <w:tabs>
                <w:tab w:val="left" w:pos="827"/>
                <w:tab w:val="left" w:pos="828"/>
              </w:tabs>
              <w:spacing w:line="277" w:lineRule="exact"/>
              <w:rPr>
                <w:rFonts w:asciiTheme="minorHAnsi" w:hAnsiTheme="minorHAnsi" w:cstheme="minorHAnsi"/>
              </w:rPr>
            </w:pPr>
            <w:r w:rsidRPr="000D03B1">
              <w:rPr>
                <w:rFonts w:asciiTheme="minorHAnsi" w:hAnsiTheme="minorHAnsi" w:cstheme="minorHAnsi"/>
                <w:b/>
                <w:bCs/>
              </w:rPr>
              <w:t>Bank Alfalah</w:t>
            </w:r>
          </w:p>
          <w:p w14:paraId="6DE70C18" w14:textId="77777777" w:rsidR="00F11A6E" w:rsidRPr="000D03B1" w:rsidRDefault="00F11A6E" w:rsidP="00F11A6E">
            <w:pPr>
              <w:pStyle w:val="TableParagraph"/>
              <w:numPr>
                <w:ilvl w:val="0"/>
                <w:numId w:val="94"/>
              </w:numPr>
              <w:tabs>
                <w:tab w:val="left" w:pos="827"/>
                <w:tab w:val="left" w:pos="828"/>
              </w:tabs>
              <w:spacing w:line="277" w:lineRule="exact"/>
              <w:rPr>
                <w:rFonts w:asciiTheme="minorHAnsi" w:hAnsiTheme="minorHAnsi" w:cstheme="minorHAnsi"/>
              </w:rPr>
            </w:pPr>
            <w:r w:rsidRPr="000D03B1">
              <w:rPr>
                <w:rFonts w:asciiTheme="minorHAnsi" w:hAnsiTheme="minorHAnsi" w:cstheme="minorHAnsi"/>
                <w:b/>
                <w:bCs/>
              </w:rPr>
              <w:t>National Bank of Pakistan (NBP)</w:t>
            </w:r>
          </w:p>
          <w:p w14:paraId="642DB69A" w14:textId="77777777" w:rsidR="00F11A6E" w:rsidRPr="000D03B1" w:rsidRDefault="00F11A6E" w:rsidP="00F11A6E">
            <w:pPr>
              <w:pStyle w:val="TableParagraph"/>
              <w:numPr>
                <w:ilvl w:val="0"/>
                <w:numId w:val="94"/>
              </w:numPr>
              <w:tabs>
                <w:tab w:val="left" w:pos="827"/>
                <w:tab w:val="left" w:pos="828"/>
              </w:tabs>
              <w:spacing w:line="277" w:lineRule="exact"/>
              <w:rPr>
                <w:rFonts w:asciiTheme="minorHAnsi" w:hAnsiTheme="minorHAnsi" w:cstheme="minorHAnsi"/>
              </w:rPr>
            </w:pPr>
            <w:r w:rsidRPr="000D03B1">
              <w:rPr>
                <w:rFonts w:asciiTheme="minorHAnsi" w:hAnsiTheme="minorHAnsi" w:cstheme="minorHAnsi"/>
                <w:b/>
                <w:bCs/>
              </w:rPr>
              <w:t>Faysal Bank</w:t>
            </w:r>
          </w:p>
          <w:p w14:paraId="322B3195" w14:textId="77777777" w:rsidR="00F11A6E" w:rsidRPr="000D03B1" w:rsidRDefault="00F11A6E" w:rsidP="00F11A6E">
            <w:pPr>
              <w:pStyle w:val="TableParagraph"/>
              <w:numPr>
                <w:ilvl w:val="0"/>
                <w:numId w:val="94"/>
              </w:numPr>
              <w:tabs>
                <w:tab w:val="left" w:pos="827"/>
                <w:tab w:val="left" w:pos="828"/>
              </w:tabs>
              <w:spacing w:line="277" w:lineRule="exact"/>
              <w:rPr>
                <w:rFonts w:asciiTheme="minorHAnsi" w:hAnsiTheme="minorHAnsi" w:cstheme="minorHAnsi"/>
              </w:rPr>
            </w:pPr>
            <w:r w:rsidRPr="000D03B1">
              <w:rPr>
                <w:rFonts w:asciiTheme="minorHAnsi" w:hAnsiTheme="minorHAnsi" w:cstheme="minorHAnsi"/>
                <w:b/>
                <w:bCs/>
              </w:rPr>
              <w:t>Allied Bank Limited (ABL)</w:t>
            </w:r>
          </w:p>
          <w:p w14:paraId="326299D3" w14:textId="77777777" w:rsidR="00F11A6E" w:rsidRPr="000D03B1" w:rsidRDefault="00F11A6E" w:rsidP="00F11A6E">
            <w:pPr>
              <w:pStyle w:val="TableParagraph"/>
              <w:numPr>
                <w:ilvl w:val="0"/>
                <w:numId w:val="94"/>
              </w:numPr>
              <w:tabs>
                <w:tab w:val="left" w:pos="827"/>
                <w:tab w:val="left" w:pos="828"/>
              </w:tabs>
              <w:spacing w:line="277" w:lineRule="exact"/>
              <w:rPr>
                <w:rFonts w:asciiTheme="minorHAnsi" w:hAnsiTheme="minorHAnsi" w:cstheme="minorHAnsi"/>
              </w:rPr>
            </w:pPr>
            <w:r w:rsidRPr="000D03B1">
              <w:rPr>
                <w:rFonts w:asciiTheme="minorHAnsi" w:hAnsiTheme="minorHAnsi" w:cstheme="minorHAnsi"/>
                <w:b/>
                <w:bCs/>
              </w:rPr>
              <w:t>Nestlé Pakistan</w:t>
            </w:r>
          </w:p>
          <w:p w14:paraId="2ED0E722" w14:textId="77777777" w:rsidR="00F11A6E" w:rsidRPr="000D03B1" w:rsidRDefault="00F11A6E" w:rsidP="00F11A6E">
            <w:pPr>
              <w:pStyle w:val="TableParagraph"/>
              <w:numPr>
                <w:ilvl w:val="0"/>
                <w:numId w:val="94"/>
              </w:numPr>
              <w:tabs>
                <w:tab w:val="left" w:pos="827"/>
                <w:tab w:val="left" w:pos="828"/>
              </w:tabs>
              <w:spacing w:line="277" w:lineRule="exact"/>
              <w:rPr>
                <w:rFonts w:asciiTheme="minorHAnsi" w:hAnsiTheme="minorHAnsi" w:cstheme="minorHAnsi"/>
              </w:rPr>
            </w:pPr>
            <w:r w:rsidRPr="000D03B1">
              <w:rPr>
                <w:rFonts w:asciiTheme="minorHAnsi" w:hAnsiTheme="minorHAnsi" w:cstheme="minorHAnsi"/>
                <w:b/>
                <w:bCs/>
              </w:rPr>
              <w:t>Lucky Cement</w:t>
            </w:r>
          </w:p>
          <w:p w14:paraId="414A23B0" w14:textId="28BE2A83" w:rsidR="00E061D2" w:rsidRPr="000D03B1" w:rsidRDefault="00F11A6E" w:rsidP="0028536C">
            <w:pPr>
              <w:pStyle w:val="TableParagraph"/>
              <w:numPr>
                <w:ilvl w:val="0"/>
                <w:numId w:val="94"/>
              </w:numPr>
              <w:tabs>
                <w:tab w:val="left" w:pos="827"/>
                <w:tab w:val="left" w:pos="828"/>
              </w:tabs>
              <w:spacing w:line="277" w:lineRule="exact"/>
              <w:rPr>
                <w:rFonts w:asciiTheme="minorHAnsi" w:hAnsiTheme="minorHAnsi" w:cstheme="minorHAnsi"/>
              </w:rPr>
            </w:pPr>
            <w:r w:rsidRPr="000D03B1">
              <w:rPr>
                <w:rFonts w:asciiTheme="minorHAnsi" w:hAnsiTheme="minorHAnsi" w:cstheme="minorHAnsi"/>
                <w:b/>
                <w:bCs/>
              </w:rPr>
              <w:t>Pakistan State Oil (PSO)</w:t>
            </w:r>
          </w:p>
        </w:tc>
      </w:tr>
      <w:tr w:rsidR="000D03B1" w:rsidRPr="000D03B1" w14:paraId="7D0C18A8" w14:textId="77777777" w:rsidTr="0057566E">
        <w:trPr>
          <w:trHeight w:val="570"/>
        </w:trPr>
        <w:tc>
          <w:tcPr>
            <w:tcW w:w="977" w:type="pct"/>
          </w:tcPr>
          <w:p w14:paraId="664EBB13" w14:textId="77777777" w:rsidR="00264FAC" w:rsidRPr="000D03B1" w:rsidRDefault="00264FAC" w:rsidP="00264FAC">
            <w:pPr>
              <w:rPr>
                <w:rFonts w:cstheme="minorHAnsi"/>
                <w:b/>
                <w:sz w:val="24"/>
                <w:szCs w:val="24"/>
              </w:rPr>
            </w:pPr>
            <w:r w:rsidRPr="000D03B1">
              <w:rPr>
                <w:rFonts w:cstheme="minorHAnsi"/>
                <w:b/>
                <w:sz w:val="24"/>
                <w:szCs w:val="24"/>
              </w:rPr>
              <w:t>Job Opportunities</w:t>
            </w:r>
          </w:p>
        </w:tc>
        <w:tc>
          <w:tcPr>
            <w:tcW w:w="4023" w:type="pct"/>
          </w:tcPr>
          <w:p w14:paraId="6FC58368" w14:textId="77777777" w:rsidR="001A2201" w:rsidRPr="000D03B1" w:rsidRDefault="00F54B9E" w:rsidP="00F54B9E">
            <w:pPr>
              <w:pStyle w:val="ListParagraph"/>
              <w:numPr>
                <w:ilvl w:val="0"/>
                <w:numId w:val="95"/>
              </w:numPr>
              <w:rPr>
                <w:rFonts w:eastAsia="Times New Roman" w:cstheme="minorHAnsi"/>
                <w:sz w:val="24"/>
                <w:szCs w:val="24"/>
              </w:rPr>
            </w:pPr>
            <w:r w:rsidRPr="000D03B1">
              <w:rPr>
                <w:rFonts w:eastAsia="Times New Roman" w:cstheme="minorHAnsi"/>
                <w:b/>
                <w:bCs/>
                <w:sz w:val="24"/>
                <w:szCs w:val="24"/>
              </w:rPr>
              <w:t>Financial Analyst</w:t>
            </w:r>
          </w:p>
          <w:p w14:paraId="50FC8A10" w14:textId="77777777" w:rsidR="001A2201" w:rsidRPr="000D03B1" w:rsidRDefault="00F54B9E" w:rsidP="00F54B9E">
            <w:pPr>
              <w:pStyle w:val="ListParagraph"/>
              <w:numPr>
                <w:ilvl w:val="0"/>
                <w:numId w:val="95"/>
              </w:numPr>
              <w:rPr>
                <w:rFonts w:eastAsia="Times New Roman" w:cstheme="minorHAnsi"/>
                <w:sz w:val="24"/>
                <w:szCs w:val="24"/>
              </w:rPr>
            </w:pPr>
            <w:r w:rsidRPr="000D03B1">
              <w:rPr>
                <w:rFonts w:eastAsia="Times New Roman" w:cstheme="minorHAnsi"/>
                <w:b/>
                <w:bCs/>
                <w:sz w:val="24"/>
                <w:szCs w:val="24"/>
              </w:rPr>
              <w:t>Investment Banker</w:t>
            </w:r>
          </w:p>
          <w:p w14:paraId="6971ED98" w14:textId="77777777" w:rsidR="001A2201" w:rsidRPr="000D03B1" w:rsidRDefault="00F54B9E" w:rsidP="00F54B9E">
            <w:pPr>
              <w:pStyle w:val="ListParagraph"/>
              <w:numPr>
                <w:ilvl w:val="0"/>
                <w:numId w:val="95"/>
              </w:numPr>
              <w:rPr>
                <w:rFonts w:eastAsia="Times New Roman" w:cstheme="minorHAnsi"/>
                <w:sz w:val="24"/>
                <w:szCs w:val="24"/>
              </w:rPr>
            </w:pPr>
            <w:r w:rsidRPr="000D03B1">
              <w:rPr>
                <w:rFonts w:eastAsia="Times New Roman" w:cstheme="minorHAnsi"/>
                <w:b/>
                <w:bCs/>
                <w:sz w:val="24"/>
                <w:szCs w:val="24"/>
              </w:rPr>
              <w:t>Portfolio Manager</w:t>
            </w:r>
          </w:p>
          <w:p w14:paraId="57DDF41C" w14:textId="77777777" w:rsidR="001A2201" w:rsidRPr="000D03B1" w:rsidRDefault="00F54B9E" w:rsidP="00F54B9E">
            <w:pPr>
              <w:pStyle w:val="ListParagraph"/>
              <w:numPr>
                <w:ilvl w:val="0"/>
                <w:numId w:val="95"/>
              </w:numPr>
              <w:rPr>
                <w:rFonts w:eastAsia="Times New Roman" w:cstheme="minorHAnsi"/>
                <w:sz w:val="24"/>
                <w:szCs w:val="24"/>
              </w:rPr>
            </w:pPr>
            <w:r w:rsidRPr="000D03B1">
              <w:rPr>
                <w:rFonts w:eastAsia="Times New Roman" w:cstheme="minorHAnsi"/>
                <w:b/>
                <w:bCs/>
                <w:sz w:val="24"/>
                <w:szCs w:val="24"/>
              </w:rPr>
              <w:t>Risk Manage</w:t>
            </w:r>
            <w:r w:rsidR="001A2201" w:rsidRPr="000D03B1">
              <w:rPr>
                <w:rFonts w:eastAsia="Times New Roman" w:cstheme="minorHAnsi"/>
                <w:b/>
                <w:bCs/>
                <w:sz w:val="24"/>
                <w:szCs w:val="24"/>
              </w:rPr>
              <w:t>r</w:t>
            </w:r>
          </w:p>
          <w:p w14:paraId="510988A7" w14:textId="77777777" w:rsidR="001A2201" w:rsidRPr="000D03B1" w:rsidRDefault="00F54B9E" w:rsidP="00F54B9E">
            <w:pPr>
              <w:pStyle w:val="ListParagraph"/>
              <w:numPr>
                <w:ilvl w:val="0"/>
                <w:numId w:val="95"/>
              </w:numPr>
              <w:rPr>
                <w:rFonts w:eastAsia="Times New Roman" w:cstheme="minorHAnsi"/>
                <w:sz w:val="24"/>
                <w:szCs w:val="24"/>
              </w:rPr>
            </w:pPr>
            <w:r w:rsidRPr="000D03B1">
              <w:rPr>
                <w:rFonts w:eastAsia="Times New Roman" w:cstheme="minorHAnsi"/>
                <w:b/>
                <w:bCs/>
                <w:sz w:val="24"/>
                <w:szCs w:val="24"/>
              </w:rPr>
              <w:t>Market Research Analyst</w:t>
            </w:r>
          </w:p>
          <w:p w14:paraId="227E3462" w14:textId="77777777" w:rsidR="001A2201" w:rsidRPr="000D03B1" w:rsidRDefault="00F54B9E" w:rsidP="00F54B9E">
            <w:pPr>
              <w:pStyle w:val="ListParagraph"/>
              <w:numPr>
                <w:ilvl w:val="0"/>
                <w:numId w:val="95"/>
              </w:numPr>
              <w:rPr>
                <w:rFonts w:eastAsia="Times New Roman" w:cstheme="minorHAnsi"/>
                <w:sz w:val="24"/>
                <w:szCs w:val="24"/>
              </w:rPr>
            </w:pPr>
            <w:r w:rsidRPr="000D03B1">
              <w:rPr>
                <w:rFonts w:eastAsia="Times New Roman" w:cstheme="minorHAnsi"/>
                <w:b/>
                <w:bCs/>
                <w:sz w:val="24"/>
                <w:szCs w:val="24"/>
              </w:rPr>
              <w:t>Equity Research Analyst</w:t>
            </w:r>
          </w:p>
          <w:p w14:paraId="5205D3B8" w14:textId="77777777" w:rsidR="001A2201" w:rsidRPr="000D03B1" w:rsidRDefault="00F54B9E" w:rsidP="00245F4B">
            <w:pPr>
              <w:pStyle w:val="ListParagraph"/>
              <w:numPr>
                <w:ilvl w:val="0"/>
                <w:numId w:val="95"/>
              </w:numPr>
              <w:rPr>
                <w:rFonts w:eastAsia="Times New Roman" w:cstheme="minorHAnsi"/>
                <w:sz w:val="24"/>
                <w:szCs w:val="24"/>
              </w:rPr>
            </w:pPr>
            <w:r w:rsidRPr="000D03B1">
              <w:rPr>
                <w:rFonts w:eastAsia="Times New Roman" w:cstheme="minorHAnsi"/>
                <w:b/>
                <w:bCs/>
                <w:sz w:val="24"/>
                <w:szCs w:val="24"/>
              </w:rPr>
              <w:t>Trading Specialist</w:t>
            </w:r>
          </w:p>
          <w:p w14:paraId="61F8ED32" w14:textId="74E360CF" w:rsidR="00245F4B" w:rsidRPr="000D03B1" w:rsidRDefault="00F54B9E" w:rsidP="00245F4B">
            <w:pPr>
              <w:pStyle w:val="ListParagraph"/>
              <w:numPr>
                <w:ilvl w:val="0"/>
                <w:numId w:val="95"/>
              </w:numPr>
              <w:rPr>
                <w:rFonts w:eastAsia="Times New Roman" w:cstheme="minorHAnsi"/>
                <w:sz w:val="24"/>
                <w:szCs w:val="24"/>
              </w:rPr>
            </w:pPr>
            <w:r w:rsidRPr="000D03B1">
              <w:rPr>
                <w:rFonts w:eastAsia="Times New Roman" w:cstheme="minorHAnsi"/>
                <w:b/>
                <w:bCs/>
                <w:sz w:val="24"/>
                <w:szCs w:val="24"/>
              </w:rPr>
              <w:t>Financial Consultant</w:t>
            </w:r>
          </w:p>
          <w:p w14:paraId="6111A5A2" w14:textId="078296D7" w:rsidR="00194C3C" w:rsidRPr="000D03B1" w:rsidRDefault="00194C3C" w:rsidP="00F54B9E">
            <w:pPr>
              <w:pStyle w:val="TableParagraph"/>
              <w:spacing w:line="265" w:lineRule="exact"/>
              <w:ind w:left="0" w:firstLine="0"/>
              <w:rPr>
                <w:rFonts w:asciiTheme="minorHAnsi" w:hAnsiTheme="minorHAnsi" w:cstheme="minorHAnsi"/>
              </w:rPr>
            </w:pPr>
          </w:p>
        </w:tc>
      </w:tr>
      <w:tr w:rsidR="000D03B1" w:rsidRPr="000D03B1" w14:paraId="48DADEC9" w14:textId="77777777" w:rsidTr="00E74943">
        <w:trPr>
          <w:trHeight w:val="242"/>
        </w:trPr>
        <w:tc>
          <w:tcPr>
            <w:tcW w:w="977" w:type="pct"/>
          </w:tcPr>
          <w:p w14:paraId="541AD8F2" w14:textId="77777777" w:rsidR="00264FAC" w:rsidRPr="000D03B1" w:rsidRDefault="00264FAC" w:rsidP="0012592D">
            <w:pPr>
              <w:jc w:val="center"/>
              <w:rPr>
                <w:rFonts w:cstheme="minorHAnsi"/>
                <w:b/>
                <w:sz w:val="28"/>
                <w:szCs w:val="28"/>
              </w:rPr>
            </w:pPr>
            <w:r w:rsidRPr="000D03B1">
              <w:rPr>
                <w:rFonts w:cstheme="minorHAnsi"/>
                <w:b/>
                <w:sz w:val="28"/>
                <w:szCs w:val="28"/>
              </w:rPr>
              <w:t>No of Students</w:t>
            </w:r>
          </w:p>
        </w:tc>
        <w:tc>
          <w:tcPr>
            <w:tcW w:w="4023" w:type="pct"/>
          </w:tcPr>
          <w:p w14:paraId="250195C1" w14:textId="77777777" w:rsidR="00264FAC" w:rsidRPr="000D03B1" w:rsidRDefault="00264FAC" w:rsidP="0012592D">
            <w:pPr>
              <w:rPr>
                <w:rFonts w:cstheme="minorHAnsi"/>
                <w:sz w:val="28"/>
                <w:szCs w:val="28"/>
              </w:rPr>
            </w:pPr>
            <w:r w:rsidRPr="000D03B1">
              <w:rPr>
                <w:rFonts w:cstheme="minorHAnsi"/>
                <w:sz w:val="28"/>
                <w:szCs w:val="28"/>
              </w:rPr>
              <w:t>25</w:t>
            </w:r>
          </w:p>
        </w:tc>
      </w:tr>
      <w:tr w:rsidR="000D03B1" w:rsidRPr="000D03B1" w14:paraId="2A803844" w14:textId="77777777" w:rsidTr="00E74943">
        <w:trPr>
          <w:trHeight w:val="143"/>
        </w:trPr>
        <w:tc>
          <w:tcPr>
            <w:tcW w:w="977" w:type="pct"/>
          </w:tcPr>
          <w:p w14:paraId="0FA19E6A" w14:textId="77777777" w:rsidR="00264FAC" w:rsidRPr="000D03B1" w:rsidRDefault="00264FAC" w:rsidP="00264FAC">
            <w:pPr>
              <w:rPr>
                <w:rFonts w:cstheme="minorHAnsi"/>
                <w:b/>
                <w:sz w:val="24"/>
                <w:szCs w:val="24"/>
              </w:rPr>
            </w:pPr>
            <w:r w:rsidRPr="000D03B1">
              <w:rPr>
                <w:rFonts w:cstheme="minorHAnsi"/>
                <w:b/>
                <w:sz w:val="24"/>
                <w:szCs w:val="24"/>
              </w:rPr>
              <w:t>Learning Place</w:t>
            </w:r>
          </w:p>
        </w:tc>
        <w:tc>
          <w:tcPr>
            <w:tcW w:w="4023" w:type="pct"/>
          </w:tcPr>
          <w:p w14:paraId="4646F05F" w14:textId="77777777" w:rsidR="00264FAC" w:rsidRPr="000D03B1" w:rsidRDefault="00264FAC" w:rsidP="00264FAC">
            <w:pPr>
              <w:rPr>
                <w:rFonts w:cstheme="minorHAnsi"/>
                <w:sz w:val="24"/>
                <w:szCs w:val="24"/>
              </w:rPr>
            </w:pPr>
            <w:r w:rsidRPr="000D03B1">
              <w:rPr>
                <w:rFonts w:cstheme="minorHAnsi"/>
                <w:sz w:val="24"/>
                <w:szCs w:val="24"/>
              </w:rPr>
              <w:t>Classroom / Lab</w:t>
            </w:r>
          </w:p>
        </w:tc>
      </w:tr>
      <w:tr w:rsidR="00264FAC" w:rsidRPr="000D03B1" w14:paraId="0C49792D" w14:textId="77777777" w:rsidTr="00E74943">
        <w:trPr>
          <w:trHeight w:val="64"/>
        </w:trPr>
        <w:tc>
          <w:tcPr>
            <w:tcW w:w="977" w:type="pct"/>
          </w:tcPr>
          <w:p w14:paraId="13FB54AF" w14:textId="77777777" w:rsidR="00264FAC" w:rsidRPr="000D03B1" w:rsidRDefault="00264FAC" w:rsidP="00264FAC">
            <w:pPr>
              <w:rPr>
                <w:rFonts w:cstheme="minorHAnsi"/>
                <w:b/>
                <w:sz w:val="24"/>
                <w:szCs w:val="24"/>
              </w:rPr>
            </w:pPr>
            <w:r w:rsidRPr="000D03B1">
              <w:rPr>
                <w:rFonts w:cstheme="minorHAnsi"/>
                <w:b/>
                <w:sz w:val="24"/>
                <w:szCs w:val="24"/>
              </w:rPr>
              <w:t>Instructional Resources</w:t>
            </w:r>
          </w:p>
        </w:tc>
        <w:tc>
          <w:tcPr>
            <w:tcW w:w="4023" w:type="pct"/>
          </w:tcPr>
          <w:p w14:paraId="317B794D" w14:textId="4DEAE948" w:rsidR="00887B7A" w:rsidRPr="000D03B1" w:rsidRDefault="00887B7A" w:rsidP="00887B7A">
            <w:pPr>
              <w:pStyle w:val="NormalWeb"/>
              <w:rPr>
                <w:rFonts w:asciiTheme="minorHAnsi" w:hAnsiTheme="minorHAnsi" w:cstheme="minorHAnsi"/>
              </w:rPr>
            </w:pPr>
            <w:r w:rsidRPr="000D03B1">
              <w:rPr>
                <w:rStyle w:val="Strong"/>
                <w:rFonts w:asciiTheme="minorHAnsi" w:hAnsiTheme="minorHAnsi" w:cstheme="minorHAnsi"/>
                <w:shd w:val="clear" w:color="auto" w:fill="FFFFFF"/>
              </w:rPr>
              <w:t>Online Courses and Tutorials:</w:t>
            </w:r>
          </w:p>
          <w:p w14:paraId="7A9BB5E5" w14:textId="77777777" w:rsidR="0002789E" w:rsidRPr="000D03B1" w:rsidRDefault="0002789E" w:rsidP="00C16F1A">
            <w:pPr>
              <w:pStyle w:val="NormalWeb"/>
              <w:numPr>
                <w:ilvl w:val="0"/>
                <w:numId w:val="22"/>
              </w:numPr>
              <w:rPr>
                <w:rFonts w:asciiTheme="minorHAnsi" w:hAnsiTheme="minorHAnsi" w:cstheme="minorHAnsi"/>
                <w:b/>
                <w:bCs/>
              </w:rPr>
            </w:pPr>
            <w:r w:rsidRPr="000D03B1">
              <w:rPr>
                <w:rFonts w:asciiTheme="minorHAnsi" w:hAnsiTheme="minorHAnsi" w:cstheme="minorHAnsi"/>
                <w:b/>
                <w:bCs/>
              </w:rPr>
              <w:t>Introduction to Financial Markets by Yale University (Coursera):</w:t>
            </w:r>
            <w:r w:rsidRPr="000D03B1">
              <w:rPr>
                <w:rFonts w:asciiTheme="minorHAnsi" w:hAnsiTheme="minorHAnsi" w:cstheme="minorHAnsi"/>
                <w:b/>
                <w:bCs/>
              </w:rPr>
              <w:br/>
            </w:r>
            <w:hyperlink r:id="rId9" w:tgtFrame="_new" w:history="1">
              <w:r w:rsidRPr="000D03B1">
                <w:rPr>
                  <w:rStyle w:val="Hyperlink"/>
                  <w:rFonts w:asciiTheme="minorHAnsi" w:hAnsiTheme="minorHAnsi" w:cstheme="minorHAnsi"/>
                  <w:b/>
                  <w:bCs/>
                  <w:color w:val="auto"/>
                </w:rPr>
                <w:t>https://www.coursera.org/learn/financial-markets-global</w:t>
              </w:r>
            </w:hyperlink>
          </w:p>
          <w:p w14:paraId="429E049B" w14:textId="77777777" w:rsidR="0002789E" w:rsidRPr="000D03B1" w:rsidRDefault="0002789E" w:rsidP="00C16F1A">
            <w:pPr>
              <w:pStyle w:val="NormalWeb"/>
              <w:numPr>
                <w:ilvl w:val="0"/>
                <w:numId w:val="22"/>
              </w:numPr>
              <w:rPr>
                <w:rFonts w:asciiTheme="minorHAnsi" w:hAnsiTheme="minorHAnsi" w:cstheme="minorHAnsi"/>
                <w:b/>
                <w:bCs/>
              </w:rPr>
            </w:pPr>
            <w:r w:rsidRPr="000D03B1">
              <w:rPr>
                <w:rFonts w:asciiTheme="minorHAnsi" w:hAnsiTheme="minorHAnsi" w:cstheme="minorHAnsi"/>
                <w:b/>
                <w:bCs/>
              </w:rPr>
              <w:t>Financial Markets and Investment Strategy Specialization (Coursera):</w:t>
            </w:r>
            <w:r w:rsidRPr="000D03B1">
              <w:rPr>
                <w:rFonts w:asciiTheme="minorHAnsi" w:hAnsiTheme="minorHAnsi" w:cstheme="minorHAnsi"/>
                <w:b/>
                <w:bCs/>
              </w:rPr>
              <w:br/>
            </w:r>
            <w:hyperlink r:id="rId10" w:tgtFrame="_new" w:history="1">
              <w:r w:rsidRPr="000D03B1">
                <w:rPr>
                  <w:rStyle w:val="Hyperlink"/>
                  <w:rFonts w:asciiTheme="minorHAnsi" w:hAnsiTheme="minorHAnsi" w:cstheme="minorHAnsi"/>
                  <w:b/>
                  <w:bCs/>
                  <w:color w:val="auto"/>
                </w:rPr>
                <w:t>https://www.coursera.org/specializations/financial-markets</w:t>
              </w:r>
            </w:hyperlink>
          </w:p>
          <w:p w14:paraId="4323963C" w14:textId="77777777" w:rsidR="0002789E" w:rsidRPr="000D03B1" w:rsidRDefault="0002789E" w:rsidP="00C16F1A">
            <w:pPr>
              <w:pStyle w:val="NormalWeb"/>
              <w:numPr>
                <w:ilvl w:val="0"/>
                <w:numId w:val="22"/>
              </w:numPr>
              <w:rPr>
                <w:rFonts w:asciiTheme="minorHAnsi" w:hAnsiTheme="minorHAnsi" w:cstheme="minorHAnsi"/>
                <w:b/>
                <w:bCs/>
              </w:rPr>
            </w:pPr>
            <w:r w:rsidRPr="000D03B1">
              <w:rPr>
                <w:rFonts w:asciiTheme="minorHAnsi" w:hAnsiTheme="minorHAnsi" w:cstheme="minorHAnsi"/>
                <w:b/>
                <w:bCs/>
              </w:rPr>
              <w:t>Finance &amp; Quantitative Modeling for Analysts (Coursera):</w:t>
            </w:r>
            <w:r w:rsidRPr="000D03B1">
              <w:rPr>
                <w:rFonts w:asciiTheme="minorHAnsi" w:hAnsiTheme="minorHAnsi" w:cstheme="minorHAnsi"/>
                <w:b/>
                <w:bCs/>
              </w:rPr>
              <w:br/>
            </w:r>
            <w:hyperlink r:id="rId11" w:tgtFrame="_new" w:history="1">
              <w:r w:rsidRPr="000D03B1">
                <w:rPr>
                  <w:rStyle w:val="Hyperlink"/>
                  <w:rFonts w:asciiTheme="minorHAnsi" w:hAnsiTheme="minorHAnsi" w:cstheme="minorHAnsi"/>
                  <w:b/>
                  <w:bCs/>
                  <w:color w:val="auto"/>
                </w:rPr>
                <w:t>https://www.coursera.org/specializations/finance-quantitative-modeling</w:t>
              </w:r>
            </w:hyperlink>
          </w:p>
          <w:p w14:paraId="4747532A" w14:textId="77777777" w:rsidR="0002789E" w:rsidRPr="000D03B1" w:rsidRDefault="0002789E" w:rsidP="00C16F1A">
            <w:pPr>
              <w:pStyle w:val="NormalWeb"/>
              <w:numPr>
                <w:ilvl w:val="0"/>
                <w:numId w:val="22"/>
              </w:numPr>
              <w:rPr>
                <w:rFonts w:asciiTheme="minorHAnsi" w:hAnsiTheme="minorHAnsi" w:cstheme="minorHAnsi"/>
                <w:b/>
                <w:bCs/>
              </w:rPr>
            </w:pPr>
            <w:r w:rsidRPr="000D03B1">
              <w:rPr>
                <w:rFonts w:asciiTheme="minorHAnsi" w:hAnsiTheme="minorHAnsi" w:cstheme="minorHAnsi"/>
                <w:b/>
                <w:bCs/>
              </w:rPr>
              <w:t>Investing in Stocks: The Complete Course (Udemy):</w:t>
            </w:r>
            <w:r w:rsidRPr="000D03B1">
              <w:rPr>
                <w:rFonts w:asciiTheme="minorHAnsi" w:hAnsiTheme="minorHAnsi" w:cstheme="minorHAnsi"/>
                <w:b/>
                <w:bCs/>
              </w:rPr>
              <w:br/>
              <w:t>https://www.udemy.com/course/investing-in-stocks-the-complete-course/</w:t>
            </w:r>
          </w:p>
          <w:p w14:paraId="164E4428" w14:textId="66C1B4F7" w:rsidR="0002789E" w:rsidRPr="000D03B1" w:rsidRDefault="0002789E" w:rsidP="00C16F1A">
            <w:pPr>
              <w:pStyle w:val="NormalWeb"/>
              <w:numPr>
                <w:ilvl w:val="0"/>
                <w:numId w:val="22"/>
              </w:numPr>
              <w:rPr>
                <w:rFonts w:asciiTheme="minorHAnsi" w:hAnsiTheme="minorHAnsi" w:cstheme="minorHAnsi"/>
                <w:b/>
                <w:bCs/>
              </w:rPr>
            </w:pPr>
            <w:r w:rsidRPr="000D03B1">
              <w:rPr>
                <w:rFonts w:asciiTheme="minorHAnsi" w:hAnsiTheme="minorHAnsi" w:cstheme="minorHAnsi"/>
                <w:b/>
                <w:bCs/>
              </w:rPr>
              <w:t>The Complete Financial Analyst Course 2024 (Udemy):</w:t>
            </w:r>
            <w:r w:rsidRPr="000D03B1">
              <w:rPr>
                <w:rFonts w:asciiTheme="minorHAnsi" w:hAnsiTheme="minorHAnsi" w:cstheme="minorHAnsi"/>
                <w:b/>
                <w:bCs/>
              </w:rPr>
              <w:br/>
              <w:t>https://www.udemy.com/course/the-complete-financial-analyst-course/</w:t>
            </w:r>
          </w:p>
          <w:p w14:paraId="1CB210EB" w14:textId="5A96CC3C" w:rsidR="00887B7A" w:rsidRPr="000D03B1" w:rsidRDefault="00887B7A" w:rsidP="00887B7A">
            <w:pPr>
              <w:pStyle w:val="NormalWeb"/>
              <w:rPr>
                <w:rFonts w:asciiTheme="minorHAnsi" w:hAnsiTheme="minorHAnsi" w:cstheme="minorHAnsi"/>
                <w:b/>
                <w:bCs/>
              </w:rPr>
            </w:pPr>
            <w:r w:rsidRPr="000D03B1">
              <w:rPr>
                <w:rFonts w:asciiTheme="minorHAnsi" w:hAnsiTheme="minorHAnsi" w:cstheme="minorHAnsi"/>
                <w:b/>
                <w:bCs/>
              </w:rPr>
              <w:t>Books and References:</w:t>
            </w:r>
          </w:p>
          <w:p w14:paraId="259C2C02" w14:textId="77777777" w:rsidR="00C16F1A" w:rsidRPr="000D03B1" w:rsidRDefault="00C16F1A" w:rsidP="00C16F1A">
            <w:pPr>
              <w:pStyle w:val="NormalWeb"/>
              <w:numPr>
                <w:ilvl w:val="0"/>
                <w:numId w:val="76"/>
              </w:numPr>
              <w:spacing w:line="360" w:lineRule="auto"/>
              <w:rPr>
                <w:rFonts w:asciiTheme="minorHAnsi" w:hAnsiTheme="minorHAnsi" w:cstheme="minorHAnsi"/>
              </w:rPr>
            </w:pPr>
            <w:r w:rsidRPr="000D03B1">
              <w:rPr>
                <w:rFonts w:asciiTheme="minorHAnsi" w:hAnsiTheme="minorHAnsi" w:cstheme="minorHAnsi"/>
                <w:b/>
                <w:bCs/>
              </w:rPr>
              <w:t xml:space="preserve"> </w:t>
            </w:r>
            <w:r w:rsidR="001C1BBD" w:rsidRPr="000D03B1">
              <w:rPr>
                <w:rFonts w:asciiTheme="minorHAnsi" w:hAnsiTheme="minorHAnsi" w:cstheme="minorHAnsi"/>
                <w:b/>
                <w:bCs/>
              </w:rPr>
              <w:t>Books and References:</w:t>
            </w:r>
          </w:p>
          <w:p w14:paraId="0704B2AE" w14:textId="77777777" w:rsidR="00C16F1A" w:rsidRPr="000D03B1" w:rsidRDefault="001C1BBD" w:rsidP="00C16F1A">
            <w:pPr>
              <w:pStyle w:val="NormalWeb"/>
              <w:numPr>
                <w:ilvl w:val="0"/>
                <w:numId w:val="76"/>
              </w:numPr>
              <w:spacing w:line="360" w:lineRule="auto"/>
              <w:rPr>
                <w:rFonts w:asciiTheme="minorHAnsi" w:hAnsiTheme="minorHAnsi" w:cstheme="minorHAnsi"/>
              </w:rPr>
            </w:pPr>
            <w:r w:rsidRPr="000D03B1">
              <w:rPr>
                <w:rFonts w:asciiTheme="minorHAnsi" w:hAnsiTheme="minorHAnsi" w:cstheme="minorHAnsi"/>
                <w:b/>
                <w:bCs/>
              </w:rPr>
              <w:t>"The Intelligent Investor" by Benjamin Graham:</w:t>
            </w:r>
            <w:r w:rsidRPr="000D03B1">
              <w:rPr>
                <w:rFonts w:asciiTheme="minorHAnsi" w:hAnsiTheme="minorHAnsi" w:cstheme="minorHAnsi"/>
              </w:rPr>
              <w:br/>
            </w:r>
            <w:hyperlink r:id="rId12" w:tgtFrame="_new" w:history="1">
              <w:r w:rsidRPr="000D03B1">
                <w:rPr>
                  <w:rStyle w:val="Hyperlink"/>
                  <w:rFonts w:asciiTheme="minorHAnsi" w:hAnsiTheme="minorHAnsi" w:cstheme="minorHAnsi"/>
                  <w:color w:val="auto"/>
                </w:rPr>
                <w:t>https://www.amazon.com/Intelligent-Investor-Definitive-Investing-Value/dp/0060555661</w:t>
              </w:r>
            </w:hyperlink>
          </w:p>
          <w:p w14:paraId="0FF05ED5" w14:textId="77777777" w:rsidR="00C16F1A" w:rsidRPr="000D03B1" w:rsidRDefault="001C1BBD" w:rsidP="00C16F1A">
            <w:pPr>
              <w:pStyle w:val="NormalWeb"/>
              <w:numPr>
                <w:ilvl w:val="0"/>
                <w:numId w:val="76"/>
              </w:numPr>
              <w:spacing w:line="360" w:lineRule="auto"/>
              <w:rPr>
                <w:rFonts w:asciiTheme="minorHAnsi" w:hAnsiTheme="minorHAnsi" w:cstheme="minorHAnsi"/>
              </w:rPr>
            </w:pPr>
            <w:r w:rsidRPr="000D03B1">
              <w:rPr>
                <w:rFonts w:asciiTheme="minorHAnsi" w:hAnsiTheme="minorHAnsi" w:cstheme="minorHAnsi"/>
                <w:b/>
                <w:bCs/>
              </w:rPr>
              <w:lastRenderedPageBreak/>
              <w:t>"A Random Walk Down Wall Street" by Burton G. Malkiel:</w:t>
            </w:r>
            <w:r w:rsidRPr="000D03B1">
              <w:rPr>
                <w:rFonts w:asciiTheme="minorHAnsi" w:hAnsiTheme="minorHAnsi" w:cstheme="minorHAnsi"/>
              </w:rPr>
              <w:br/>
            </w:r>
            <w:hyperlink r:id="rId13" w:tgtFrame="_new" w:history="1">
              <w:r w:rsidRPr="000D03B1">
                <w:rPr>
                  <w:rStyle w:val="Hyperlink"/>
                  <w:rFonts w:asciiTheme="minorHAnsi" w:hAnsiTheme="minorHAnsi" w:cstheme="minorHAnsi"/>
                  <w:color w:val="auto"/>
                </w:rPr>
                <w:t>https://www.amazon.com/Random-Walk-Down-Wall-Street/dp/0393358380</w:t>
              </w:r>
            </w:hyperlink>
          </w:p>
          <w:p w14:paraId="3F8DE9DC" w14:textId="77777777" w:rsidR="00C16F1A" w:rsidRPr="000D03B1" w:rsidRDefault="001C1BBD" w:rsidP="00C16F1A">
            <w:pPr>
              <w:pStyle w:val="NormalWeb"/>
              <w:numPr>
                <w:ilvl w:val="0"/>
                <w:numId w:val="76"/>
              </w:numPr>
              <w:spacing w:line="360" w:lineRule="auto"/>
              <w:rPr>
                <w:rFonts w:asciiTheme="minorHAnsi" w:hAnsiTheme="minorHAnsi" w:cstheme="minorHAnsi"/>
              </w:rPr>
            </w:pPr>
            <w:r w:rsidRPr="000D03B1">
              <w:rPr>
                <w:rFonts w:asciiTheme="minorHAnsi" w:hAnsiTheme="minorHAnsi" w:cstheme="minorHAnsi"/>
                <w:b/>
                <w:bCs/>
              </w:rPr>
              <w:t>"Principles of Corporate Finance" by Richard Brealey, Stewart Myers, and Franklin Allen:</w:t>
            </w:r>
            <w:r w:rsidRPr="000D03B1">
              <w:rPr>
                <w:rFonts w:asciiTheme="minorHAnsi" w:hAnsiTheme="minorHAnsi" w:cstheme="minorHAnsi"/>
              </w:rPr>
              <w:br/>
            </w:r>
            <w:hyperlink r:id="rId14" w:tgtFrame="_new" w:history="1">
              <w:r w:rsidRPr="000D03B1">
                <w:rPr>
                  <w:rStyle w:val="Hyperlink"/>
                  <w:rFonts w:asciiTheme="minorHAnsi" w:hAnsiTheme="minorHAnsi" w:cstheme="minorHAnsi"/>
                  <w:color w:val="auto"/>
                </w:rPr>
                <w:t>https://www.amazon.com/Principles-Corporate-Finance-Richard-Brealey/dp/1259277178</w:t>
              </w:r>
            </w:hyperlink>
          </w:p>
          <w:p w14:paraId="68B08831" w14:textId="77777777" w:rsidR="00C16F1A" w:rsidRPr="000D03B1" w:rsidRDefault="001C1BBD" w:rsidP="00C16F1A">
            <w:pPr>
              <w:pStyle w:val="NormalWeb"/>
              <w:numPr>
                <w:ilvl w:val="0"/>
                <w:numId w:val="76"/>
              </w:numPr>
              <w:spacing w:line="360" w:lineRule="auto"/>
              <w:rPr>
                <w:rFonts w:asciiTheme="minorHAnsi" w:hAnsiTheme="minorHAnsi" w:cstheme="minorHAnsi"/>
              </w:rPr>
            </w:pPr>
            <w:r w:rsidRPr="000D03B1">
              <w:rPr>
                <w:rFonts w:asciiTheme="minorHAnsi" w:hAnsiTheme="minorHAnsi" w:cstheme="minorHAnsi"/>
                <w:b/>
                <w:bCs/>
              </w:rPr>
              <w:t>"Security Analysis" by Benjamin Graham and David Dodd:</w:t>
            </w:r>
            <w:r w:rsidRPr="000D03B1">
              <w:rPr>
                <w:rFonts w:asciiTheme="minorHAnsi" w:hAnsiTheme="minorHAnsi" w:cstheme="minorHAnsi"/>
              </w:rPr>
              <w:br/>
            </w:r>
            <w:hyperlink r:id="rId15" w:tgtFrame="_new" w:history="1">
              <w:r w:rsidRPr="000D03B1">
                <w:rPr>
                  <w:rStyle w:val="Hyperlink"/>
                  <w:rFonts w:asciiTheme="minorHAnsi" w:hAnsiTheme="minorHAnsi" w:cstheme="minorHAnsi"/>
                  <w:color w:val="auto"/>
                </w:rPr>
                <w:t>https://www.amazon.com/Security-Analysis-Foreword-Buffett-Editions/dp/0071592539</w:t>
              </w:r>
            </w:hyperlink>
          </w:p>
          <w:p w14:paraId="55F68F30" w14:textId="428E506F" w:rsidR="001C1BBD" w:rsidRPr="000D03B1" w:rsidRDefault="001C1BBD" w:rsidP="00C16F1A">
            <w:pPr>
              <w:pStyle w:val="NormalWeb"/>
              <w:numPr>
                <w:ilvl w:val="0"/>
                <w:numId w:val="76"/>
              </w:numPr>
              <w:spacing w:line="360" w:lineRule="auto"/>
              <w:rPr>
                <w:rFonts w:asciiTheme="minorHAnsi" w:hAnsiTheme="minorHAnsi" w:cstheme="minorHAnsi"/>
              </w:rPr>
            </w:pPr>
            <w:r w:rsidRPr="000D03B1">
              <w:rPr>
                <w:rFonts w:asciiTheme="minorHAnsi" w:hAnsiTheme="minorHAnsi" w:cstheme="minorHAnsi"/>
                <w:b/>
                <w:bCs/>
              </w:rPr>
              <w:t>"Financial Markets and Institutions" by Frederic Mishkin:</w:t>
            </w:r>
            <w:r w:rsidRPr="000D03B1">
              <w:rPr>
                <w:rFonts w:asciiTheme="minorHAnsi" w:hAnsiTheme="minorHAnsi" w:cstheme="minorHAnsi"/>
              </w:rPr>
              <w:br/>
            </w:r>
            <w:hyperlink r:id="rId16" w:tgtFrame="_new" w:history="1">
              <w:r w:rsidRPr="000D03B1">
                <w:rPr>
                  <w:rStyle w:val="Hyperlink"/>
                  <w:rFonts w:asciiTheme="minorHAnsi" w:hAnsiTheme="minorHAnsi" w:cstheme="minorHAnsi"/>
                  <w:color w:val="auto"/>
                </w:rPr>
                <w:t>https://www.amazon.com/Financial-Markets-Institutions-Frederic-Mishkin/dp/0134733827</w:t>
              </w:r>
            </w:hyperlink>
          </w:p>
          <w:p w14:paraId="14EBE4E6" w14:textId="77777777" w:rsidR="00C16F1A" w:rsidRPr="000D03B1" w:rsidRDefault="00C16F1A" w:rsidP="00C16F1A">
            <w:pPr>
              <w:pStyle w:val="NormalWeb"/>
              <w:rPr>
                <w:rFonts w:asciiTheme="minorHAnsi" w:hAnsiTheme="minorHAnsi" w:cstheme="minorHAnsi"/>
              </w:rPr>
            </w:pPr>
            <w:r w:rsidRPr="000D03B1">
              <w:rPr>
                <w:rStyle w:val="Strong"/>
                <w:rFonts w:asciiTheme="minorHAnsi" w:hAnsiTheme="minorHAnsi" w:cstheme="minorHAnsi"/>
              </w:rPr>
              <w:t>Practice and Experimentation:</w:t>
            </w:r>
          </w:p>
          <w:p w14:paraId="38B913B6" w14:textId="77777777" w:rsidR="00C16F1A" w:rsidRPr="000D03B1" w:rsidRDefault="00C16F1A" w:rsidP="00C16F1A">
            <w:pPr>
              <w:pStyle w:val="NormalWeb"/>
              <w:numPr>
                <w:ilvl w:val="0"/>
                <w:numId w:val="22"/>
              </w:numPr>
              <w:rPr>
                <w:rFonts w:asciiTheme="minorHAnsi" w:hAnsiTheme="minorHAnsi" w:cstheme="minorHAnsi"/>
              </w:rPr>
            </w:pPr>
            <w:r w:rsidRPr="000D03B1">
              <w:rPr>
                <w:rStyle w:val="Strong"/>
                <w:rFonts w:asciiTheme="minorHAnsi" w:hAnsiTheme="minorHAnsi" w:cstheme="minorHAnsi"/>
              </w:rPr>
              <w:t>Bloomberg Terminal:</w:t>
            </w:r>
            <w:r w:rsidRPr="000D03B1">
              <w:rPr>
                <w:rFonts w:asciiTheme="minorHAnsi" w:hAnsiTheme="minorHAnsi" w:cstheme="minorHAnsi"/>
              </w:rPr>
              <w:br/>
              <w:t>https://www.bloomberg.com/professional/solution/bloomberg-terminal/</w:t>
            </w:r>
          </w:p>
          <w:p w14:paraId="2F3603E3" w14:textId="77777777" w:rsidR="00C16F1A" w:rsidRPr="000D03B1" w:rsidRDefault="00C16F1A" w:rsidP="00C16F1A">
            <w:pPr>
              <w:pStyle w:val="NormalWeb"/>
              <w:numPr>
                <w:ilvl w:val="0"/>
                <w:numId w:val="22"/>
              </w:numPr>
              <w:rPr>
                <w:rFonts w:asciiTheme="minorHAnsi" w:hAnsiTheme="minorHAnsi" w:cstheme="minorHAnsi"/>
              </w:rPr>
            </w:pPr>
            <w:r w:rsidRPr="000D03B1">
              <w:rPr>
                <w:rStyle w:val="Strong"/>
                <w:rFonts w:asciiTheme="minorHAnsi" w:hAnsiTheme="minorHAnsi" w:cstheme="minorHAnsi"/>
              </w:rPr>
              <w:t>Yahoo Finance:</w:t>
            </w:r>
            <w:r w:rsidRPr="000D03B1">
              <w:rPr>
                <w:rFonts w:asciiTheme="minorHAnsi" w:hAnsiTheme="minorHAnsi" w:cstheme="minorHAnsi"/>
              </w:rPr>
              <w:br/>
            </w:r>
            <w:hyperlink r:id="rId17" w:tgtFrame="_new" w:history="1">
              <w:r w:rsidRPr="000D03B1">
                <w:rPr>
                  <w:rStyle w:val="Hyperlink"/>
                  <w:rFonts w:asciiTheme="minorHAnsi" w:hAnsiTheme="minorHAnsi" w:cstheme="minorHAnsi"/>
                  <w:color w:val="auto"/>
                </w:rPr>
                <w:t>https://finance.yahoo.com/</w:t>
              </w:r>
            </w:hyperlink>
          </w:p>
          <w:p w14:paraId="463FDBFA" w14:textId="77777777" w:rsidR="00C16F1A" w:rsidRPr="000D03B1" w:rsidRDefault="00C16F1A" w:rsidP="00C16F1A">
            <w:pPr>
              <w:pStyle w:val="NormalWeb"/>
              <w:numPr>
                <w:ilvl w:val="0"/>
                <w:numId w:val="22"/>
              </w:numPr>
              <w:rPr>
                <w:rFonts w:asciiTheme="minorHAnsi" w:hAnsiTheme="minorHAnsi" w:cstheme="minorHAnsi"/>
              </w:rPr>
            </w:pPr>
            <w:proofErr w:type="spellStart"/>
            <w:r w:rsidRPr="000D03B1">
              <w:rPr>
                <w:rStyle w:val="Strong"/>
                <w:rFonts w:asciiTheme="minorHAnsi" w:hAnsiTheme="minorHAnsi" w:cstheme="minorHAnsi"/>
              </w:rPr>
              <w:t>TradingView</w:t>
            </w:r>
            <w:proofErr w:type="spellEnd"/>
            <w:r w:rsidRPr="000D03B1">
              <w:rPr>
                <w:rStyle w:val="Strong"/>
                <w:rFonts w:asciiTheme="minorHAnsi" w:hAnsiTheme="minorHAnsi" w:cstheme="minorHAnsi"/>
              </w:rPr>
              <w:t>:</w:t>
            </w:r>
            <w:r w:rsidRPr="000D03B1">
              <w:rPr>
                <w:rFonts w:asciiTheme="minorHAnsi" w:hAnsiTheme="minorHAnsi" w:cstheme="minorHAnsi"/>
              </w:rPr>
              <w:br/>
            </w:r>
            <w:hyperlink r:id="rId18" w:tgtFrame="_new" w:history="1">
              <w:r w:rsidRPr="000D03B1">
                <w:rPr>
                  <w:rStyle w:val="Hyperlink"/>
                  <w:rFonts w:asciiTheme="minorHAnsi" w:hAnsiTheme="minorHAnsi" w:cstheme="minorHAnsi"/>
                  <w:color w:val="auto"/>
                </w:rPr>
                <w:t>https://www.tradingview.com/</w:t>
              </w:r>
            </w:hyperlink>
          </w:p>
          <w:p w14:paraId="1AE6EEB9" w14:textId="77777777" w:rsidR="00C16F1A" w:rsidRPr="000D03B1" w:rsidRDefault="00C16F1A" w:rsidP="00C16F1A">
            <w:pPr>
              <w:pStyle w:val="NormalWeb"/>
              <w:numPr>
                <w:ilvl w:val="0"/>
                <w:numId w:val="22"/>
              </w:numPr>
              <w:rPr>
                <w:rFonts w:asciiTheme="minorHAnsi" w:hAnsiTheme="minorHAnsi" w:cstheme="minorHAnsi"/>
              </w:rPr>
            </w:pPr>
            <w:r w:rsidRPr="000D03B1">
              <w:rPr>
                <w:rStyle w:val="Strong"/>
                <w:rFonts w:asciiTheme="minorHAnsi" w:hAnsiTheme="minorHAnsi" w:cstheme="minorHAnsi"/>
              </w:rPr>
              <w:t>Investopedia Simulator:</w:t>
            </w:r>
            <w:r w:rsidRPr="000D03B1">
              <w:rPr>
                <w:rFonts w:asciiTheme="minorHAnsi" w:hAnsiTheme="minorHAnsi" w:cstheme="minorHAnsi"/>
              </w:rPr>
              <w:br/>
              <w:t>https://www.investopedia.com/simulator/</w:t>
            </w:r>
          </w:p>
          <w:p w14:paraId="7B768140" w14:textId="1DDB8AA7" w:rsidR="00264FAC" w:rsidRPr="000D03B1" w:rsidRDefault="00C16F1A" w:rsidP="00C16F1A">
            <w:pPr>
              <w:pStyle w:val="NormalWeb"/>
              <w:numPr>
                <w:ilvl w:val="0"/>
                <w:numId w:val="22"/>
              </w:numPr>
              <w:rPr>
                <w:rFonts w:asciiTheme="minorHAnsi" w:hAnsiTheme="minorHAnsi" w:cstheme="minorHAnsi"/>
              </w:rPr>
            </w:pPr>
            <w:r w:rsidRPr="000D03B1">
              <w:rPr>
                <w:rStyle w:val="Strong"/>
                <w:rFonts w:asciiTheme="minorHAnsi" w:hAnsiTheme="minorHAnsi" w:cstheme="minorHAnsi"/>
              </w:rPr>
              <w:t>Morningstar:</w:t>
            </w:r>
            <w:r w:rsidRPr="000D03B1">
              <w:rPr>
                <w:rFonts w:asciiTheme="minorHAnsi" w:hAnsiTheme="minorHAnsi" w:cstheme="minorHAnsi"/>
              </w:rPr>
              <w:br/>
            </w:r>
            <w:hyperlink r:id="rId19" w:tgtFrame="_new" w:history="1">
              <w:r w:rsidRPr="000D03B1">
                <w:rPr>
                  <w:rStyle w:val="Hyperlink"/>
                  <w:rFonts w:asciiTheme="minorHAnsi" w:hAnsiTheme="minorHAnsi" w:cstheme="minorHAnsi"/>
                  <w:color w:val="auto"/>
                </w:rPr>
                <w:t>https://www.morningstar.com/</w:t>
              </w:r>
            </w:hyperlink>
            <w:r w:rsidR="008D76A4" w:rsidRPr="000D03B1">
              <w:rPr>
                <w:rFonts w:asciiTheme="minorHAnsi" w:hAnsiTheme="minorHAnsi" w:cstheme="minorHAnsi"/>
              </w:rPr>
              <w:t xml:space="preserve"> </w:t>
            </w:r>
          </w:p>
        </w:tc>
      </w:tr>
    </w:tbl>
    <w:p w14:paraId="79BA6FD0" w14:textId="77777777" w:rsidR="00627409" w:rsidRPr="000D03B1" w:rsidRDefault="00627409" w:rsidP="001630F4">
      <w:pPr>
        <w:spacing w:after="0"/>
        <w:rPr>
          <w:rFonts w:cstheme="minorHAnsi"/>
          <w:b/>
          <w:sz w:val="24"/>
          <w:szCs w:val="24"/>
        </w:rPr>
      </w:pPr>
    </w:p>
    <w:p w14:paraId="00606ECF" w14:textId="69BE24F3" w:rsidR="00627409" w:rsidRPr="000D03B1" w:rsidRDefault="00627409">
      <w:pPr>
        <w:rPr>
          <w:rFonts w:cstheme="minorHAnsi"/>
          <w:b/>
          <w:sz w:val="24"/>
          <w:szCs w:val="24"/>
        </w:rPr>
      </w:pPr>
    </w:p>
    <w:p w14:paraId="0E87B293" w14:textId="77777777" w:rsidR="000C3823" w:rsidRPr="000D03B1" w:rsidRDefault="00A35FE6" w:rsidP="00E74943">
      <w:pPr>
        <w:spacing w:after="0"/>
        <w:jc w:val="center"/>
        <w:rPr>
          <w:rFonts w:cstheme="minorHAnsi"/>
          <w:b/>
          <w:sz w:val="24"/>
          <w:szCs w:val="24"/>
        </w:rPr>
      </w:pPr>
      <w:r w:rsidRPr="000D03B1">
        <w:rPr>
          <w:rFonts w:cstheme="minorHAnsi"/>
          <w:b/>
          <w:sz w:val="24"/>
          <w:szCs w:val="24"/>
        </w:rPr>
        <w:t>MODULES</w:t>
      </w:r>
    </w:p>
    <w:tbl>
      <w:tblPr>
        <w:tblStyle w:val="TableGrid"/>
        <w:tblpPr w:leftFromText="180" w:rightFromText="180" w:vertAnchor="text" w:tblpY="1"/>
        <w:tblOverlap w:val="never"/>
        <w:tblW w:w="4699"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70"/>
        <w:gridCol w:w="2592"/>
        <w:gridCol w:w="3961"/>
        <w:gridCol w:w="2157"/>
      </w:tblGrid>
      <w:tr w:rsidR="000D03B1" w:rsidRPr="000D03B1" w14:paraId="2811B825" w14:textId="77777777" w:rsidTr="00296A58">
        <w:trPr>
          <w:trHeight w:val="579"/>
        </w:trPr>
        <w:tc>
          <w:tcPr>
            <w:tcW w:w="547" w:type="pct"/>
          </w:tcPr>
          <w:p w14:paraId="04B2FC64" w14:textId="77777777" w:rsidR="00E71F29" w:rsidRPr="000D03B1" w:rsidRDefault="00E71F29" w:rsidP="00997B26">
            <w:pPr>
              <w:jc w:val="center"/>
              <w:rPr>
                <w:rFonts w:cstheme="minorHAnsi"/>
                <w:b/>
                <w:sz w:val="24"/>
                <w:szCs w:val="24"/>
              </w:rPr>
            </w:pPr>
            <w:r w:rsidRPr="000D03B1">
              <w:rPr>
                <w:rFonts w:cstheme="minorHAnsi"/>
                <w:b/>
                <w:sz w:val="24"/>
                <w:szCs w:val="24"/>
              </w:rPr>
              <w:t>Scheduled Weeks</w:t>
            </w:r>
          </w:p>
        </w:tc>
        <w:tc>
          <w:tcPr>
            <w:tcW w:w="1325" w:type="pct"/>
          </w:tcPr>
          <w:p w14:paraId="618946B9" w14:textId="77777777" w:rsidR="00E71F29" w:rsidRPr="000D03B1" w:rsidRDefault="00E71F29" w:rsidP="00997B26">
            <w:pPr>
              <w:jc w:val="center"/>
              <w:rPr>
                <w:rFonts w:cstheme="minorHAnsi"/>
                <w:b/>
                <w:sz w:val="24"/>
                <w:szCs w:val="24"/>
              </w:rPr>
            </w:pPr>
            <w:r w:rsidRPr="000D03B1">
              <w:rPr>
                <w:rFonts w:cstheme="minorHAnsi"/>
                <w:b/>
                <w:sz w:val="24"/>
                <w:szCs w:val="24"/>
              </w:rPr>
              <w:t>Module Title</w:t>
            </w:r>
          </w:p>
        </w:tc>
        <w:tc>
          <w:tcPr>
            <w:tcW w:w="2025" w:type="pct"/>
          </w:tcPr>
          <w:p w14:paraId="6A6B14A8" w14:textId="7313CF0F" w:rsidR="00E71F29" w:rsidRPr="000D03B1" w:rsidRDefault="00E71F29" w:rsidP="00997B26">
            <w:pPr>
              <w:jc w:val="center"/>
              <w:rPr>
                <w:rFonts w:cstheme="minorHAnsi"/>
                <w:b/>
                <w:sz w:val="24"/>
                <w:szCs w:val="24"/>
              </w:rPr>
            </w:pPr>
            <w:r w:rsidRPr="000D03B1">
              <w:rPr>
                <w:rFonts w:cstheme="minorHAnsi"/>
                <w:b/>
                <w:sz w:val="24"/>
                <w:szCs w:val="24"/>
              </w:rPr>
              <w:t>Learning Units</w:t>
            </w:r>
          </w:p>
        </w:tc>
        <w:tc>
          <w:tcPr>
            <w:tcW w:w="1104" w:type="pct"/>
          </w:tcPr>
          <w:p w14:paraId="29046133" w14:textId="12FFCDD7" w:rsidR="00E71F29" w:rsidRPr="000D03B1" w:rsidRDefault="00E71F29" w:rsidP="00997B26">
            <w:pPr>
              <w:ind w:left="161"/>
              <w:jc w:val="center"/>
              <w:rPr>
                <w:rFonts w:cstheme="minorHAnsi"/>
                <w:b/>
                <w:bCs/>
                <w:sz w:val="24"/>
                <w:szCs w:val="24"/>
              </w:rPr>
            </w:pPr>
            <w:r w:rsidRPr="000D03B1">
              <w:rPr>
                <w:rFonts w:cstheme="minorHAnsi"/>
                <w:b/>
                <w:bCs/>
                <w:sz w:val="24"/>
                <w:szCs w:val="24"/>
              </w:rPr>
              <w:t>Home Assignment</w:t>
            </w:r>
          </w:p>
        </w:tc>
      </w:tr>
      <w:tr w:rsidR="000D03B1" w:rsidRPr="000D03B1" w14:paraId="3B9B6789" w14:textId="77777777" w:rsidTr="00296A58">
        <w:trPr>
          <w:trHeight w:val="840"/>
        </w:trPr>
        <w:tc>
          <w:tcPr>
            <w:tcW w:w="547" w:type="pct"/>
            <w:vMerge w:val="restart"/>
          </w:tcPr>
          <w:p w14:paraId="41240C34" w14:textId="6E702336" w:rsidR="00E71F29" w:rsidRPr="000D03B1" w:rsidRDefault="00E71F29" w:rsidP="00997B26">
            <w:pPr>
              <w:jc w:val="center"/>
              <w:rPr>
                <w:rFonts w:cstheme="minorHAnsi"/>
                <w:b/>
                <w:sz w:val="24"/>
                <w:szCs w:val="24"/>
              </w:rPr>
            </w:pPr>
            <w:r w:rsidRPr="000D03B1">
              <w:rPr>
                <w:rFonts w:cstheme="minorHAnsi"/>
                <w:b/>
                <w:sz w:val="24"/>
                <w:szCs w:val="24"/>
              </w:rPr>
              <w:t>Week 1</w:t>
            </w:r>
          </w:p>
        </w:tc>
        <w:tc>
          <w:tcPr>
            <w:tcW w:w="1325" w:type="pct"/>
            <w:vMerge w:val="restart"/>
          </w:tcPr>
          <w:p w14:paraId="12E98B1A" w14:textId="77777777" w:rsidR="000E1DC8" w:rsidRPr="000D03B1" w:rsidRDefault="000E1DC8" w:rsidP="00997B26">
            <w:pPr>
              <w:spacing w:before="100" w:beforeAutospacing="1" w:after="100" w:afterAutospacing="1"/>
              <w:outlineLvl w:val="2"/>
              <w:rPr>
                <w:rFonts w:eastAsia="Times New Roman" w:cstheme="minorHAnsi"/>
                <w:b/>
                <w:bCs/>
                <w:sz w:val="27"/>
                <w:szCs w:val="27"/>
              </w:rPr>
            </w:pPr>
            <w:r w:rsidRPr="000D03B1">
              <w:rPr>
                <w:rFonts w:eastAsia="Times New Roman" w:cstheme="minorHAnsi"/>
                <w:b/>
                <w:bCs/>
                <w:sz w:val="27"/>
                <w:szCs w:val="27"/>
              </w:rPr>
              <w:t>Introduction to Financial Markets</w:t>
            </w:r>
          </w:p>
          <w:p w14:paraId="1EF50201" w14:textId="1EDCAD1A" w:rsidR="00E71F29" w:rsidRPr="000D03B1" w:rsidRDefault="00E71F29" w:rsidP="00997B26">
            <w:pPr>
              <w:rPr>
                <w:rFonts w:cstheme="minorHAnsi"/>
                <w:b/>
                <w:sz w:val="24"/>
                <w:szCs w:val="24"/>
              </w:rPr>
            </w:pPr>
            <w:r w:rsidRPr="000D03B1">
              <w:rPr>
                <w:rFonts w:eastAsia="Times New Roman" w:cstheme="minorHAnsi"/>
                <w:b/>
                <w:bCs/>
                <w:sz w:val="24"/>
                <w:szCs w:val="24"/>
              </w:rPr>
              <w:t xml:space="preserve"> </w:t>
            </w:r>
          </w:p>
        </w:tc>
        <w:tc>
          <w:tcPr>
            <w:tcW w:w="2025" w:type="pct"/>
          </w:tcPr>
          <w:p w14:paraId="5D6A2763" w14:textId="17532D25" w:rsidR="00BD4327" w:rsidRPr="000D03B1" w:rsidRDefault="005823E2" w:rsidP="00997B26">
            <w:pPr>
              <w:spacing w:before="100" w:beforeAutospacing="1" w:after="100" w:afterAutospacing="1"/>
              <w:rPr>
                <w:rFonts w:eastAsia="Times New Roman" w:cstheme="minorHAnsi"/>
                <w:b/>
                <w:bCs/>
                <w:sz w:val="24"/>
                <w:szCs w:val="24"/>
              </w:rPr>
            </w:pPr>
            <w:r w:rsidRPr="000D03B1">
              <w:rPr>
                <w:rFonts w:eastAsia="Times New Roman" w:cstheme="minorHAnsi"/>
                <w:b/>
                <w:bCs/>
                <w:sz w:val="24"/>
                <w:szCs w:val="24"/>
              </w:rPr>
              <w:t xml:space="preserve">Fundamentals of Financial Markets </w:t>
            </w:r>
            <w:r w:rsidR="00BD4327" w:rsidRPr="000D03B1">
              <w:rPr>
                <w:rFonts w:eastAsia="Times New Roman" w:cstheme="minorHAnsi"/>
                <w:b/>
                <w:bCs/>
                <w:sz w:val="24"/>
                <w:szCs w:val="24"/>
              </w:rPr>
              <w:t>and types</w:t>
            </w:r>
            <w:r w:rsidRPr="000D03B1">
              <w:rPr>
                <w:rFonts w:eastAsia="Times New Roman" w:cstheme="minorHAnsi"/>
                <w:b/>
                <w:bCs/>
                <w:sz w:val="24"/>
                <w:szCs w:val="24"/>
              </w:rPr>
              <w:t xml:space="preserve"> of Financial Markets</w:t>
            </w:r>
          </w:p>
          <w:p w14:paraId="545FAAD6" w14:textId="77777777" w:rsidR="00BD4327" w:rsidRPr="000D03B1" w:rsidRDefault="00BD4327" w:rsidP="00997B26">
            <w:pPr>
              <w:numPr>
                <w:ilvl w:val="1"/>
                <w:numId w:val="8"/>
              </w:numPr>
              <w:spacing w:before="100" w:beforeAutospacing="1" w:after="100" w:afterAutospacing="1"/>
              <w:rPr>
                <w:rFonts w:eastAsia="Times New Roman" w:cstheme="minorHAnsi"/>
                <w:sz w:val="24"/>
                <w:szCs w:val="24"/>
              </w:rPr>
            </w:pPr>
            <w:r w:rsidRPr="000D03B1">
              <w:rPr>
                <w:rFonts w:eastAsia="Times New Roman" w:cstheme="minorHAnsi"/>
                <w:sz w:val="24"/>
                <w:szCs w:val="24"/>
              </w:rPr>
              <w:t>Stock market</w:t>
            </w:r>
          </w:p>
          <w:p w14:paraId="2EA0E58F" w14:textId="77777777" w:rsidR="00BD4327" w:rsidRPr="000D03B1" w:rsidRDefault="00BD4327" w:rsidP="00997B26">
            <w:pPr>
              <w:numPr>
                <w:ilvl w:val="1"/>
                <w:numId w:val="8"/>
              </w:numPr>
              <w:spacing w:before="100" w:beforeAutospacing="1" w:after="100" w:afterAutospacing="1"/>
              <w:rPr>
                <w:rFonts w:eastAsia="Times New Roman" w:cstheme="minorHAnsi"/>
                <w:sz w:val="24"/>
                <w:szCs w:val="24"/>
              </w:rPr>
            </w:pPr>
            <w:r w:rsidRPr="000D03B1">
              <w:rPr>
                <w:rFonts w:eastAsia="Times New Roman" w:cstheme="minorHAnsi"/>
                <w:sz w:val="24"/>
                <w:szCs w:val="24"/>
              </w:rPr>
              <w:t>Cryptocurrency market</w:t>
            </w:r>
          </w:p>
          <w:p w14:paraId="0324BB10" w14:textId="67C8290F" w:rsidR="00BD4327" w:rsidRPr="000D03B1" w:rsidRDefault="00BD4327" w:rsidP="00997B26">
            <w:pPr>
              <w:numPr>
                <w:ilvl w:val="1"/>
                <w:numId w:val="8"/>
              </w:numPr>
              <w:spacing w:before="100" w:beforeAutospacing="1" w:after="100" w:afterAutospacing="1"/>
              <w:rPr>
                <w:rFonts w:eastAsia="Times New Roman" w:cstheme="minorHAnsi"/>
                <w:sz w:val="24"/>
                <w:szCs w:val="24"/>
              </w:rPr>
            </w:pPr>
            <w:r w:rsidRPr="000D03B1">
              <w:rPr>
                <w:rFonts w:eastAsia="Times New Roman" w:cstheme="minorHAnsi"/>
                <w:sz w:val="24"/>
                <w:szCs w:val="24"/>
              </w:rPr>
              <w:t>bond market</w:t>
            </w:r>
          </w:p>
          <w:p w14:paraId="516A0EE8" w14:textId="04DC081C" w:rsidR="00BD4327" w:rsidRPr="000D03B1" w:rsidRDefault="00BD4327" w:rsidP="00997B26">
            <w:pPr>
              <w:numPr>
                <w:ilvl w:val="1"/>
                <w:numId w:val="8"/>
              </w:numPr>
              <w:spacing w:before="100" w:beforeAutospacing="1" w:after="100" w:afterAutospacing="1"/>
              <w:rPr>
                <w:rFonts w:eastAsia="Times New Roman" w:cstheme="minorHAnsi"/>
                <w:sz w:val="24"/>
                <w:szCs w:val="24"/>
              </w:rPr>
            </w:pPr>
            <w:r w:rsidRPr="000D03B1">
              <w:rPr>
                <w:rFonts w:eastAsia="Times New Roman" w:cstheme="minorHAnsi"/>
                <w:sz w:val="24"/>
                <w:szCs w:val="24"/>
              </w:rPr>
              <w:t>Future market</w:t>
            </w:r>
          </w:p>
          <w:p w14:paraId="69884D18" w14:textId="082FBD9E" w:rsidR="00BD4327" w:rsidRPr="000D03B1" w:rsidRDefault="00BD4327" w:rsidP="00997B26">
            <w:pPr>
              <w:numPr>
                <w:ilvl w:val="1"/>
                <w:numId w:val="8"/>
              </w:numPr>
              <w:spacing w:before="100" w:beforeAutospacing="1" w:after="100" w:afterAutospacing="1"/>
              <w:rPr>
                <w:rFonts w:eastAsia="Times New Roman" w:cstheme="minorHAnsi"/>
                <w:sz w:val="24"/>
                <w:szCs w:val="24"/>
              </w:rPr>
            </w:pPr>
            <w:r w:rsidRPr="000D03B1">
              <w:rPr>
                <w:rFonts w:eastAsia="Times New Roman" w:cstheme="minorHAnsi"/>
                <w:sz w:val="24"/>
                <w:szCs w:val="24"/>
              </w:rPr>
              <w:lastRenderedPageBreak/>
              <w:t>Real estate market</w:t>
            </w:r>
          </w:p>
          <w:p w14:paraId="6FBAAAB2" w14:textId="113A3293" w:rsidR="00E71F29" w:rsidRPr="000D03B1" w:rsidRDefault="00BD4327" w:rsidP="00997B26">
            <w:pPr>
              <w:numPr>
                <w:ilvl w:val="1"/>
                <w:numId w:val="8"/>
              </w:numPr>
              <w:spacing w:before="100" w:beforeAutospacing="1" w:after="100" w:afterAutospacing="1"/>
              <w:rPr>
                <w:rFonts w:eastAsia="Times New Roman" w:cstheme="minorHAnsi"/>
                <w:sz w:val="24"/>
                <w:szCs w:val="24"/>
              </w:rPr>
            </w:pPr>
            <w:r w:rsidRPr="000D03B1">
              <w:rPr>
                <w:rFonts w:eastAsia="Times New Roman" w:cstheme="minorHAnsi"/>
                <w:sz w:val="24"/>
                <w:szCs w:val="24"/>
              </w:rPr>
              <w:t>Foreign exchange</w:t>
            </w:r>
          </w:p>
        </w:tc>
        <w:tc>
          <w:tcPr>
            <w:tcW w:w="1104" w:type="pct"/>
            <w:vMerge w:val="restart"/>
            <w:vAlign w:val="center"/>
          </w:tcPr>
          <w:p w14:paraId="673371A3" w14:textId="77777777" w:rsidR="00E71F29" w:rsidRPr="000D03B1" w:rsidRDefault="00E71F29" w:rsidP="00997B26">
            <w:pPr>
              <w:rPr>
                <w:rFonts w:cstheme="minorHAnsi"/>
                <w:b/>
                <w:bCs/>
                <w:sz w:val="24"/>
                <w:szCs w:val="24"/>
              </w:rPr>
            </w:pPr>
          </w:p>
        </w:tc>
      </w:tr>
      <w:tr w:rsidR="000D03B1" w:rsidRPr="000D03B1" w14:paraId="3F4CBE15" w14:textId="77777777" w:rsidTr="00296A58">
        <w:trPr>
          <w:trHeight w:val="1614"/>
        </w:trPr>
        <w:tc>
          <w:tcPr>
            <w:tcW w:w="547" w:type="pct"/>
            <w:vMerge/>
          </w:tcPr>
          <w:p w14:paraId="0D373409" w14:textId="77777777" w:rsidR="00E71F29" w:rsidRPr="000D03B1" w:rsidRDefault="00E71F29" w:rsidP="00997B26">
            <w:pPr>
              <w:jc w:val="center"/>
              <w:rPr>
                <w:rFonts w:cstheme="minorHAnsi"/>
                <w:b/>
                <w:sz w:val="24"/>
                <w:szCs w:val="24"/>
              </w:rPr>
            </w:pPr>
          </w:p>
        </w:tc>
        <w:tc>
          <w:tcPr>
            <w:tcW w:w="1325" w:type="pct"/>
            <w:vMerge/>
          </w:tcPr>
          <w:p w14:paraId="19D3EBA7" w14:textId="77777777" w:rsidR="00E71F29" w:rsidRPr="000D03B1" w:rsidRDefault="00E71F29" w:rsidP="00997B26">
            <w:pPr>
              <w:rPr>
                <w:rFonts w:cstheme="minorHAnsi"/>
                <w:b/>
                <w:sz w:val="24"/>
                <w:szCs w:val="24"/>
              </w:rPr>
            </w:pPr>
          </w:p>
        </w:tc>
        <w:tc>
          <w:tcPr>
            <w:tcW w:w="2025" w:type="pct"/>
          </w:tcPr>
          <w:p w14:paraId="6B982F88" w14:textId="46D04035" w:rsidR="00816923" w:rsidRPr="000D03B1" w:rsidRDefault="00D84CA9" w:rsidP="00997B26">
            <w:pPr>
              <w:widowControl w:val="0"/>
              <w:spacing w:after="160" w:line="259" w:lineRule="auto"/>
              <w:rPr>
                <w:rFonts w:cstheme="minorHAnsi"/>
                <w:b/>
                <w:bCs/>
                <w:sz w:val="24"/>
                <w:szCs w:val="24"/>
              </w:rPr>
            </w:pPr>
            <w:r w:rsidRPr="000D03B1">
              <w:rPr>
                <w:rFonts w:cstheme="minorHAnsi"/>
                <w:b/>
                <w:bCs/>
                <w:sz w:val="24"/>
                <w:szCs w:val="24"/>
              </w:rPr>
              <w:t xml:space="preserve">Hands on practice </w:t>
            </w:r>
            <w:r w:rsidR="005960BD">
              <w:rPr>
                <w:rFonts w:cstheme="minorHAnsi"/>
                <w:b/>
                <w:bCs/>
                <w:sz w:val="24"/>
                <w:szCs w:val="24"/>
              </w:rPr>
              <w:t>with</w:t>
            </w:r>
            <w:r w:rsidR="00C81E9C" w:rsidRPr="000D03B1">
              <w:rPr>
                <w:rFonts w:cstheme="minorHAnsi"/>
                <w:b/>
                <w:bCs/>
                <w:sz w:val="24"/>
                <w:szCs w:val="24"/>
              </w:rPr>
              <w:t xml:space="preserve"> R</w:t>
            </w:r>
            <w:r w:rsidR="0065054F" w:rsidRPr="000D03B1">
              <w:rPr>
                <w:rFonts w:cstheme="minorHAnsi"/>
                <w:b/>
                <w:bCs/>
                <w:sz w:val="24"/>
                <w:szCs w:val="24"/>
              </w:rPr>
              <w:t xml:space="preserve"> software</w:t>
            </w:r>
          </w:p>
          <w:p w14:paraId="3CCDA052" w14:textId="1A7090A0" w:rsidR="00816923" w:rsidRPr="000D03B1" w:rsidRDefault="00816923" w:rsidP="009F3CD6">
            <w:pPr>
              <w:numPr>
                <w:ilvl w:val="1"/>
                <w:numId w:val="8"/>
              </w:numPr>
              <w:spacing w:before="100" w:beforeAutospacing="1" w:after="100" w:afterAutospacing="1"/>
              <w:ind w:left="520"/>
              <w:jc w:val="both"/>
              <w:rPr>
                <w:rFonts w:eastAsia="Times New Roman" w:cstheme="minorHAnsi"/>
                <w:sz w:val="24"/>
                <w:szCs w:val="24"/>
              </w:rPr>
            </w:pPr>
            <w:r w:rsidRPr="000D03B1">
              <w:rPr>
                <w:rFonts w:cstheme="minorHAnsi"/>
                <w:sz w:val="24"/>
                <w:szCs w:val="24"/>
              </w:rPr>
              <w:t xml:space="preserve">Apply </w:t>
            </w:r>
            <w:r w:rsidR="000E5C33" w:rsidRPr="000D03B1">
              <w:rPr>
                <w:rFonts w:cstheme="minorHAnsi"/>
                <w:sz w:val="24"/>
                <w:szCs w:val="24"/>
              </w:rPr>
              <w:t>Time series models</w:t>
            </w:r>
            <w:r w:rsidR="00BE5279" w:rsidRPr="000D03B1">
              <w:rPr>
                <w:rFonts w:cstheme="minorHAnsi"/>
                <w:sz w:val="24"/>
                <w:szCs w:val="24"/>
              </w:rPr>
              <w:t xml:space="preserve"> (</w:t>
            </w:r>
            <w:r w:rsidR="000E5C33" w:rsidRPr="000D03B1">
              <w:rPr>
                <w:rFonts w:cstheme="minorHAnsi"/>
                <w:sz w:val="24"/>
                <w:szCs w:val="24"/>
              </w:rPr>
              <w:t>AR, Arima</w:t>
            </w:r>
            <w:r w:rsidR="00BE5279" w:rsidRPr="000D03B1">
              <w:rPr>
                <w:rFonts w:cstheme="minorHAnsi"/>
                <w:sz w:val="24"/>
                <w:szCs w:val="24"/>
              </w:rPr>
              <w:t>)</w:t>
            </w:r>
            <w:r w:rsidRPr="000D03B1">
              <w:rPr>
                <w:rFonts w:cstheme="minorHAnsi"/>
                <w:sz w:val="24"/>
                <w:szCs w:val="24"/>
              </w:rPr>
              <w:t xml:space="preserve"> and </w:t>
            </w:r>
            <w:r w:rsidR="000E5C33" w:rsidRPr="000D03B1">
              <w:rPr>
                <w:rFonts w:cstheme="minorHAnsi"/>
                <w:sz w:val="24"/>
                <w:szCs w:val="24"/>
              </w:rPr>
              <w:t>financial time series models</w:t>
            </w:r>
            <w:r w:rsidR="00BE5279" w:rsidRPr="000D03B1">
              <w:rPr>
                <w:rFonts w:cstheme="minorHAnsi"/>
                <w:sz w:val="24"/>
                <w:szCs w:val="24"/>
              </w:rPr>
              <w:t xml:space="preserve"> (</w:t>
            </w:r>
            <w:r w:rsidR="000E5C33" w:rsidRPr="000D03B1">
              <w:rPr>
                <w:rFonts w:cstheme="minorHAnsi"/>
                <w:sz w:val="24"/>
                <w:szCs w:val="24"/>
              </w:rPr>
              <w:t xml:space="preserve">Arch, </w:t>
            </w:r>
            <w:proofErr w:type="spellStart"/>
            <w:r w:rsidR="000E5C33" w:rsidRPr="000D03B1">
              <w:rPr>
                <w:rFonts w:cstheme="minorHAnsi"/>
                <w:sz w:val="24"/>
                <w:szCs w:val="24"/>
              </w:rPr>
              <w:t>Garch</w:t>
            </w:r>
            <w:proofErr w:type="spellEnd"/>
            <w:r w:rsidR="000E5C33" w:rsidRPr="000D03B1">
              <w:rPr>
                <w:rFonts w:cstheme="minorHAnsi"/>
                <w:sz w:val="24"/>
                <w:szCs w:val="24"/>
              </w:rPr>
              <w:t xml:space="preserve">, </w:t>
            </w:r>
            <w:proofErr w:type="spellStart"/>
            <w:r w:rsidR="000E5C33" w:rsidRPr="000D03B1">
              <w:rPr>
                <w:rFonts w:cstheme="minorHAnsi"/>
                <w:sz w:val="24"/>
                <w:szCs w:val="24"/>
              </w:rPr>
              <w:t>EGarch</w:t>
            </w:r>
            <w:proofErr w:type="spellEnd"/>
            <w:r w:rsidR="00BE5279" w:rsidRPr="000D03B1">
              <w:rPr>
                <w:rFonts w:cstheme="minorHAnsi"/>
                <w:sz w:val="24"/>
                <w:szCs w:val="24"/>
              </w:rPr>
              <w:t>)</w:t>
            </w:r>
            <w:r w:rsidRPr="000D03B1">
              <w:rPr>
                <w:rFonts w:cstheme="minorHAnsi"/>
                <w:sz w:val="24"/>
                <w:szCs w:val="24"/>
              </w:rPr>
              <w:t xml:space="preserve"> on Stock market, cryptocurrency markets and</w:t>
            </w:r>
            <w:r w:rsidRPr="000D03B1">
              <w:rPr>
                <w:rFonts w:eastAsia="Times New Roman" w:cstheme="minorHAnsi"/>
                <w:sz w:val="24"/>
                <w:szCs w:val="24"/>
              </w:rPr>
              <w:t xml:space="preserve"> Real estate </w:t>
            </w:r>
            <w:r w:rsidR="00222CE8" w:rsidRPr="000D03B1">
              <w:rPr>
                <w:rFonts w:eastAsia="Times New Roman" w:cstheme="minorHAnsi"/>
                <w:sz w:val="24"/>
                <w:szCs w:val="24"/>
              </w:rPr>
              <w:t>markets</w:t>
            </w:r>
            <w:r w:rsidRPr="000D03B1">
              <w:rPr>
                <w:rFonts w:eastAsia="Times New Roman" w:cstheme="minorHAnsi"/>
                <w:sz w:val="24"/>
                <w:szCs w:val="24"/>
              </w:rPr>
              <w:t>.</w:t>
            </w:r>
          </w:p>
          <w:p w14:paraId="6C8DD99D" w14:textId="378C4D5F" w:rsidR="00D84CA9" w:rsidRPr="000D03B1" w:rsidRDefault="00D84CA9" w:rsidP="00997B26">
            <w:pPr>
              <w:widowControl w:val="0"/>
              <w:spacing w:after="160" w:line="259" w:lineRule="auto"/>
              <w:rPr>
                <w:rFonts w:cstheme="minorHAnsi"/>
                <w:b/>
                <w:bCs/>
                <w:sz w:val="24"/>
                <w:szCs w:val="24"/>
              </w:rPr>
            </w:pPr>
          </w:p>
        </w:tc>
        <w:tc>
          <w:tcPr>
            <w:tcW w:w="1104" w:type="pct"/>
            <w:vMerge/>
            <w:vAlign w:val="center"/>
          </w:tcPr>
          <w:p w14:paraId="18E25E6A" w14:textId="77777777" w:rsidR="00E71F29" w:rsidRPr="000D03B1" w:rsidRDefault="00E71F29" w:rsidP="00997B26">
            <w:pPr>
              <w:rPr>
                <w:rFonts w:cstheme="minorHAnsi"/>
                <w:b/>
                <w:bCs/>
                <w:sz w:val="24"/>
                <w:szCs w:val="24"/>
              </w:rPr>
            </w:pPr>
          </w:p>
        </w:tc>
      </w:tr>
      <w:tr w:rsidR="000D03B1" w:rsidRPr="000D03B1" w14:paraId="08AC487C" w14:textId="77777777" w:rsidTr="00296A58">
        <w:trPr>
          <w:trHeight w:val="750"/>
        </w:trPr>
        <w:tc>
          <w:tcPr>
            <w:tcW w:w="547" w:type="pct"/>
          </w:tcPr>
          <w:p w14:paraId="168AF278" w14:textId="0703B664" w:rsidR="00E71F29" w:rsidRPr="000D03B1" w:rsidRDefault="00E71F29" w:rsidP="00997B26">
            <w:pPr>
              <w:jc w:val="center"/>
              <w:rPr>
                <w:rFonts w:cstheme="minorHAnsi"/>
                <w:b/>
                <w:sz w:val="24"/>
                <w:szCs w:val="24"/>
              </w:rPr>
            </w:pPr>
            <w:r w:rsidRPr="000D03B1">
              <w:rPr>
                <w:rFonts w:cstheme="minorHAnsi"/>
                <w:b/>
                <w:sz w:val="24"/>
                <w:szCs w:val="24"/>
              </w:rPr>
              <w:t>Week 2</w:t>
            </w:r>
          </w:p>
        </w:tc>
        <w:tc>
          <w:tcPr>
            <w:tcW w:w="1325" w:type="pct"/>
          </w:tcPr>
          <w:p w14:paraId="6B84A4C2" w14:textId="6D6773D5" w:rsidR="00E71F29" w:rsidRPr="000D03B1" w:rsidRDefault="00BB0F09" w:rsidP="00997B26">
            <w:pPr>
              <w:rPr>
                <w:rFonts w:cstheme="minorHAnsi"/>
                <w:b/>
                <w:sz w:val="24"/>
                <w:szCs w:val="24"/>
              </w:rPr>
            </w:pPr>
            <w:r w:rsidRPr="000D03B1">
              <w:rPr>
                <w:rFonts w:eastAsia="Times New Roman" w:cstheme="minorHAnsi"/>
                <w:b/>
                <w:bCs/>
                <w:sz w:val="27"/>
                <w:szCs w:val="27"/>
              </w:rPr>
              <w:t>Introduction to Financial Markets</w:t>
            </w:r>
          </w:p>
        </w:tc>
        <w:tc>
          <w:tcPr>
            <w:tcW w:w="2025" w:type="pct"/>
          </w:tcPr>
          <w:p w14:paraId="03C34D88" w14:textId="77777777" w:rsidR="00D01B09" w:rsidRPr="000D03B1" w:rsidRDefault="00D01B09" w:rsidP="00997B26">
            <w:pPr>
              <w:widowControl w:val="0"/>
              <w:spacing w:after="160" w:line="259" w:lineRule="auto"/>
              <w:rPr>
                <w:rFonts w:eastAsia="Times New Roman" w:cstheme="minorHAnsi"/>
                <w:b/>
                <w:bCs/>
                <w:sz w:val="24"/>
                <w:szCs w:val="24"/>
              </w:rPr>
            </w:pPr>
            <w:r w:rsidRPr="000D03B1">
              <w:rPr>
                <w:rFonts w:eastAsia="Times New Roman" w:cstheme="minorHAnsi"/>
                <w:b/>
                <w:bCs/>
                <w:sz w:val="24"/>
                <w:szCs w:val="24"/>
              </w:rPr>
              <w:t xml:space="preserve">Participants in financial markets </w:t>
            </w:r>
          </w:p>
          <w:p w14:paraId="76820231" w14:textId="77777777" w:rsidR="00D01B09" w:rsidRPr="000D03B1" w:rsidRDefault="00D01B09" w:rsidP="00997B26">
            <w:pPr>
              <w:pStyle w:val="ListParagraph"/>
              <w:widowControl w:val="0"/>
              <w:numPr>
                <w:ilvl w:val="0"/>
                <w:numId w:val="30"/>
              </w:numPr>
              <w:spacing w:after="160" w:line="259" w:lineRule="auto"/>
              <w:rPr>
                <w:rFonts w:eastAsia="Times New Roman" w:cstheme="minorHAnsi"/>
                <w:b/>
                <w:bCs/>
                <w:sz w:val="24"/>
                <w:szCs w:val="24"/>
              </w:rPr>
            </w:pPr>
            <w:r w:rsidRPr="000D03B1">
              <w:rPr>
                <w:rFonts w:eastAsia="Times New Roman" w:cstheme="minorHAnsi"/>
                <w:sz w:val="24"/>
                <w:szCs w:val="24"/>
              </w:rPr>
              <w:t>Individuals</w:t>
            </w:r>
          </w:p>
          <w:p w14:paraId="749B0871" w14:textId="77777777" w:rsidR="00D01B09" w:rsidRPr="000D03B1" w:rsidRDefault="00D01B09" w:rsidP="00997B26">
            <w:pPr>
              <w:pStyle w:val="ListParagraph"/>
              <w:widowControl w:val="0"/>
              <w:numPr>
                <w:ilvl w:val="0"/>
                <w:numId w:val="30"/>
              </w:numPr>
              <w:spacing w:after="160" w:line="259" w:lineRule="auto"/>
              <w:rPr>
                <w:rFonts w:eastAsia="Times New Roman" w:cstheme="minorHAnsi"/>
                <w:b/>
                <w:bCs/>
                <w:sz w:val="24"/>
                <w:szCs w:val="24"/>
              </w:rPr>
            </w:pPr>
            <w:r w:rsidRPr="000D03B1">
              <w:rPr>
                <w:rFonts w:eastAsia="Times New Roman" w:cstheme="minorHAnsi"/>
                <w:sz w:val="24"/>
                <w:szCs w:val="24"/>
              </w:rPr>
              <w:t xml:space="preserve">Corporations </w:t>
            </w:r>
          </w:p>
          <w:p w14:paraId="7A9FD48D" w14:textId="77777777" w:rsidR="00D01B09" w:rsidRPr="000D03B1" w:rsidRDefault="00D01B09" w:rsidP="00997B26">
            <w:pPr>
              <w:pStyle w:val="ListParagraph"/>
              <w:widowControl w:val="0"/>
              <w:numPr>
                <w:ilvl w:val="0"/>
                <w:numId w:val="30"/>
              </w:numPr>
              <w:spacing w:after="160" w:line="259" w:lineRule="auto"/>
              <w:rPr>
                <w:rFonts w:eastAsia="Times New Roman" w:cstheme="minorHAnsi"/>
                <w:b/>
                <w:bCs/>
                <w:sz w:val="24"/>
                <w:szCs w:val="24"/>
              </w:rPr>
            </w:pPr>
            <w:r w:rsidRPr="000D03B1">
              <w:rPr>
                <w:rFonts w:eastAsia="Times New Roman" w:cstheme="minorHAnsi"/>
                <w:sz w:val="24"/>
                <w:szCs w:val="24"/>
              </w:rPr>
              <w:t>Governments</w:t>
            </w:r>
          </w:p>
          <w:p w14:paraId="60AA2F04" w14:textId="77777777" w:rsidR="00D01B09" w:rsidRPr="000D03B1" w:rsidRDefault="00D01B09" w:rsidP="00997B26">
            <w:pPr>
              <w:pStyle w:val="ListParagraph"/>
              <w:widowControl w:val="0"/>
              <w:numPr>
                <w:ilvl w:val="0"/>
                <w:numId w:val="30"/>
              </w:numPr>
              <w:spacing w:after="160" w:line="259" w:lineRule="auto"/>
              <w:rPr>
                <w:rFonts w:eastAsia="Times New Roman" w:cstheme="minorHAnsi"/>
                <w:b/>
                <w:bCs/>
                <w:sz w:val="24"/>
                <w:szCs w:val="24"/>
              </w:rPr>
            </w:pPr>
            <w:r w:rsidRPr="000D03B1">
              <w:rPr>
                <w:rFonts w:eastAsia="Times New Roman" w:cstheme="minorHAnsi"/>
                <w:sz w:val="24"/>
                <w:szCs w:val="24"/>
              </w:rPr>
              <w:t>Brokers and Dealers</w:t>
            </w:r>
          </w:p>
          <w:p w14:paraId="7BDA87CA" w14:textId="77777777" w:rsidR="00D01B09" w:rsidRPr="000D03B1" w:rsidRDefault="00D01B09" w:rsidP="00997B26">
            <w:pPr>
              <w:pStyle w:val="ListParagraph"/>
              <w:widowControl w:val="0"/>
              <w:numPr>
                <w:ilvl w:val="0"/>
                <w:numId w:val="30"/>
              </w:numPr>
              <w:spacing w:after="160" w:line="259" w:lineRule="auto"/>
              <w:rPr>
                <w:rFonts w:eastAsia="Times New Roman" w:cstheme="minorHAnsi"/>
                <w:b/>
                <w:bCs/>
                <w:sz w:val="24"/>
                <w:szCs w:val="24"/>
              </w:rPr>
            </w:pPr>
            <w:r w:rsidRPr="000D03B1">
              <w:rPr>
                <w:rFonts w:eastAsia="Times New Roman" w:cstheme="minorHAnsi"/>
                <w:sz w:val="24"/>
                <w:szCs w:val="24"/>
              </w:rPr>
              <w:t xml:space="preserve">Central banks </w:t>
            </w:r>
          </w:p>
          <w:p w14:paraId="51FE0E31" w14:textId="77777777" w:rsidR="0032306B" w:rsidRPr="000D03B1" w:rsidRDefault="00D01B09" w:rsidP="00997B26">
            <w:pPr>
              <w:pStyle w:val="ListParagraph"/>
              <w:widowControl w:val="0"/>
              <w:numPr>
                <w:ilvl w:val="0"/>
                <w:numId w:val="30"/>
              </w:numPr>
              <w:spacing w:after="160" w:line="259" w:lineRule="auto"/>
              <w:rPr>
                <w:rFonts w:eastAsia="Times New Roman" w:cstheme="minorHAnsi"/>
                <w:b/>
                <w:bCs/>
                <w:sz w:val="24"/>
                <w:szCs w:val="24"/>
              </w:rPr>
            </w:pPr>
            <w:r w:rsidRPr="000D03B1">
              <w:rPr>
                <w:rFonts w:eastAsia="Times New Roman" w:cstheme="minorHAnsi"/>
                <w:sz w:val="24"/>
                <w:szCs w:val="24"/>
              </w:rPr>
              <w:t xml:space="preserve">Mutual funds </w:t>
            </w:r>
          </w:p>
          <w:p w14:paraId="0BB6E854" w14:textId="10DB8EB2" w:rsidR="00E71F29" w:rsidRPr="000D03B1" w:rsidRDefault="00D01B09" w:rsidP="00997B26">
            <w:pPr>
              <w:pStyle w:val="ListParagraph"/>
              <w:widowControl w:val="0"/>
              <w:numPr>
                <w:ilvl w:val="0"/>
                <w:numId w:val="30"/>
              </w:numPr>
              <w:spacing w:after="160" w:line="259" w:lineRule="auto"/>
              <w:rPr>
                <w:rFonts w:eastAsia="Times New Roman" w:cstheme="minorHAnsi"/>
                <w:b/>
                <w:bCs/>
                <w:sz w:val="24"/>
                <w:szCs w:val="24"/>
              </w:rPr>
            </w:pPr>
            <w:r w:rsidRPr="000D03B1">
              <w:rPr>
                <w:rFonts w:eastAsia="Times New Roman" w:cstheme="minorHAnsi"/>
                <w:sz w:val="24"/>
                <w:szCs w:val="24"/>
              </w:rPr>
              <w:t>Pension funds</w:t>
            </w:r>
            <w:r w:rsidRPr="000D03B1">
              <w:rPr>
                <w:rFonts w:cstheme="minorHAnsi"/>
                <w:sz w:val="24"/>
                <w:szCs w:val="24"/>
              </w:rPr>
              <w:t xml:space="preserve"> </w:t>
            </w:r>
          </w:p>
        </w:tc>
        <w:tc>
          <w:tcPr>
            <w:tcW w:w="1104" w:type="pct"/>
            <w:vAlign w:val="center"/>
          </w:tcPr>
          <w:p w14:paraId="719BF80E" w14:textId="740B21DE" w:rsidR="00E71F29" w:rsidRPr="000D03B1" w:rsidRDefault="00E71F29" w:rsidP="00997B26">
            <w:pPr>
              <w:pStyle w:val="ListParagraph"/>
              <w:ind w:left="521"/>
              <w:rPr>
                <w:rFonts w:cstheme="minorHAnsi"/>
                <w:b/>
                <w:bCs/>
                <w:sz w:val="24"/>
                <w:szCs w:val="24"/>
              </w:rPr>
            </w:pPr>
          </w:p>
          <w:p w14:paraId="02FB95BE" w14:textId="77777777" w:rsidR="00E71F29" w:rsidRPr="000D03B1" w:rsidRDefault="00E71F29" w:rsidP="00997B26">
            <w:pPr>
              <w:rPr>
                <w:rFonts w:cstheme="minorHAnsi"/>
                <w:b/>
                <w:bCs/>
                <w:sz w:val="24"/>
                <w:szCs w:val="24"/>
              </w:rPr>
            </w:pPr>
          </w:p>
        </w:tc>
      </w:tr>
      <w:tr w:rsidR="000D03B1" w:rsidRPr="000D03B1" w14:paraId="71860A92" w14:textId="77777777" w:rsidTr="00296A58">
        <w:trPr>
          <w:trHeight w:val="2181"/>
        </w:trPr>
        <w:tc>
          <w:tcPr>
            <w:tcW w:w="547" w:type="pct"/>
          </w:tcPr>
          <w:p w14:paraId="5048FA13" w14:textId="77777777" w:rsidR="0032306B" w:rsidRPr="000D03B1" w:rsidRDefault="0032306B" w:rsidP="00997B26">
            <w:pPr>
              <w:jc w:val="center"/>
              <w:rPr>
                <w:rFonts w:cstheme="minorHAnsi"/>
                <w:b/>
                <w:sz w:val="24"/>
                <w:szCs w:val="24"/>
              </w:rPr>
            </w:pPr>
          </w:p>
        </w:tc>
        <w:tc>
          <w:tcPr>
            <w:tcW w:w="1325" w:type="pct"/>
          </w:tcPr>
          <w:p w14:paraId="1AAE7B9A" w14:textId="77777777" w:rsidR="0032306B" w:rsidRPr="000D03B1" w:rsidRDefault="0032306B" w:rsidP="00997B26">
            <w:pPr>
              <w:rPr>
                <w:rFonts w:eastAsia="Times New Roman" w:cstheme="minorHAnsi"/>
                <w:b/>
                <w:bCs/>
                <w:sz w:val="27"/>
                <w:szCs w:val="27"/>
              </w:rPr>
            </w:pPr>
          </w:p>
        </w:tc>
        <w:tc>
          <w:tcPr>
            <w:tcW w:w="2025" w:type="pct"/>
          </w:tcPr>
          <w:p w14:paraId="517BA0B5" w14:textId="4AE72DB1" w:rsidR="0032306B" w:rsidRPr="000D03B1" w:rsidRDefault="0032306B" w:rsidP="00997B26">
            <w:pPr>
              <w:widowControl w:val="0"/>
              <w:spacing w:after="160" w:line="259" w:lineRule="auto"/>
              <w:rPr>
                <w:rFonts w:eastAsia="Times New Roman" w:cstheme="minorHAnsi"/>
                <w:b/>
                <w:bCs/>
                <w:sz w:val="28"/>
                <w:szCs w:val="28"/>
              </w:rPr>
            </w:pPr>
            <w:r w:rsidRPr="000D03B1">
              <w:rPr>
                <w:rFonts w:eastAsia="Times New Roman" w:cstheme="minorHAnsi"/>
                <w:b/>
                <w:bCs/>
                <w:sz w:val="28"/>
                <w:szCs w:val="28"/>
              </w:rPr>
              <w:t xml:space="preserve">Hands on Practice </w:t>
            </w:r>
            <w:r w:rsidR="005960BD">
              <w:rPr>
                <w:rFonts w:eastAsia="Times New Roman" w:cstheme="minorHAnsi"/>
                <w:b/>
                <w:bCs/>
                <w:sz w:val="28"/>
                <w:szCs w:val="28"/>
              </w:rPr>
              <w:t>with</w:t>
            </w:r>
            <w:r w:rsidRPr="000D03B1">
              <w:rPr>
                <w:rFonts w:eastAsia="Times New Roman" w:cstheme="minorHAnsi"/>
                <w:b/>
                <w:bCs/>
                <w:sz w:val="28"/>
                <w:szCs w:val="28"/>
              </w:rPr>
              <w:t xml:space="preserve"> R</w:t>
            </w:r>
          </w:p>
          <w:p w14:paraId="32C88E79" w14:textId="3FA17A51" w:rsidR="00333572" w:rsidRPr="000D03B1" w:rsidRDefault="00333572" w:rsidP="00997B26">
            <w:pPr>
              <w:widowControl w:val="0"/>
              <w:spacing w:after="160" w:line="259" w:lineRule="auto"/>
              <w:rPr>
                <w:rFonts w:eastAsia="Times New Roman" w:cstheme="minorHAnsi"/>
                <w:sz w:val="24"/>
                <w:szCs w:val="24"/>
              </w:rPr>
            </w:pPr>
            <w:r w:rsidRPr="000D03B1">
              <w:rPr>
                <w:rFonts w:eastAsia="Times New Roman" w:cstheme="minorHAnsi"/>
                <w:sz w:val="24"/>
                <w:szCs w:val="24"/>
              </w:rPr>
              <w:t xml:space="preserve">Analyze data for returns and volatility. </w:t>
            </w:r>
          </w:p>
        </w:tc>
        <w:tc>
          <w:tcPr>
            <w:tcW w:w="1104" w:type="pct"/>
            <w:vAlign w:val="center"/>
          </w:tcPr>
          <w:p w14:paraId="530E9564" w14:textId="77777777" w:rsidR="0032306B" w:rsidRPr="000D03B1" w:rsidRDefault="0032306B" w:rsidP="00997B26">
            <w:pPr>
              <w:pStyle w:val="ListParagraph"/>
              <w:ind w:left="521"/>
              <w:rPr>
                <w:rFonts w:cstheme="minorHAnsi"/>
                <w:b/>
                <w:bCs/>
                <w:sz w:val="24"/>
                <w:szCs w:val="24"/>
              </w:rPr>
            </w:pPr>
          </w:p>
        </w:tc>
      </w:tr>
      <w:tr w:rsidR="000D03B1" w:rsidRPr="000D03B1" w14:paraId="496175FE" w14:textId="77777777" w:rsidTr="00296A58">
        <w:trPr>
          <w:trHeight w:val="2226"/>
        </w:trPr>
        <w:tc>
          <w:tcPr>
            <w:tcW w:w="547" w:type="pct"/>
          </w:tcPr>
          <w:p w14:paraId="518C7875" w14:textId="5D0F6A5D" w:rsidR="00E71F29" w:rsidRPr="000D03B1" w:rsidRDefault="00E71F29" w:rsidP="00997B26">
            <w:pPr>
              <w:jc w:val="center"/>
              <w:rPr>
                <w:rFonts w:cstheme="minorHAnsi"/>
                <w:b/>
                <w:sz w:val="24"/>
                <w:szCs w:val="24"/>
              </w:rPr>
            </w:pPr>
            <w:r w:rsidRPr="000D03B1">
              <w:rPr>
                <w:rFonts w:cstheme="minorHAnsi"/>
                <w:b/>
                <w:sz w:val="24"/>
                <w:szCs w:val="24"/>
              </w:rPr>
              <w:t>Week 3</w:t>
            </w:r>
          </w:p>
        </w:tc>
        <w:tc>
          <w:tcPr>
            <w:tcW w:w="1325" w:type="pct"/>
          </w:tcPr>
          <w:p w14:paraId="0FA8634F" w14:textId="019089FE" w:rsidR="00E71F29" w:rsidRPr="000D03B1" w:rsidRDefault="00BB0F09" w:rsidP="00997B26">
            <w:pPr>
              <w:rPr>
                <w:rFonts w:cstheme="minorHAnsi"/>
                <w:sz w:val="24"/>
                <w:szCs w:val="24"/>
              </w:rPr>
            </w:pPr>
            <w:r w:rsidRPr="000D03B1">
              <w:rPr>
                <w:rFonts w:eastAsia="Times New Roman" w:cstheme="minorHAnsi"/>
                <w:b/>
                <w:bCs/>
                <w:sz w:val="27"/>
                <w:szCs w:val="27"/>
              </w:rPr>
              <w:t>Introduction to Financial Markets</w:t>
            </w:r>
          </w:p>
          <w:p w14:paraId="13E2A933" w14:textId="77777777" w:rsidR="00E71F29" w:rsidRPr="000D03B1" w:rsidRDefault="00E71F29" w:rsidP="00997B26">
            <w:pPr>
              <w:rPr>
                <w:rFonts w:cstheme="minorHAnsi"/>
                <w:sz w:val="24"/>
                <w:szCs w:val="24"/>
              </w:rPr>
            </w:pPr>
          </w:p>
          <w:p w14:paraId="0292B1A6" w14:textId="77777777" w:rsidR="00E71F29" w:rsidRPr="000D03B1" w:rsidRDefault="00E71F29" w:rsidP="00997B26">
            <w:pPr>
              <w:rPr>
                <w:rFonts w:cstheme="minorHAnsi"/>
                <w:sz w:val="24"/>
                <w:szCs w:val="24"/>
              </w:rPr>
            </w:pPr>
          </w:p>
          <w:p w14:paraId="6DADDC9F" w14:textId="77777777" w:rsidR="00E71F29" w:rsidRPr="000D03B1" w:rsidRDefault="00E71F29" w:rsidP="00997B26">
            <w:pPr>
              <w:rPr>
                <w:rFonts w:cstheme="minorHAnsi"/>
                <w:sz w:val="24"/>
                <w:szCs w:val="24"/>
              </w:rPr>
            </w:pPr>
          </w:p>
          <w:p w14:paraId="073A8D73" w14:textId="77777777" w:rsidR="00E71F29" w:rsidRPr="000D03B1" w:rsidRDefault="00E71F29" w:rsidP="00997B26">
            <w:pPr>
              <w:rPr>
                <w:rFonts w:cstheme="minorHAnsi"/>
                <w:sz w:val="24"/>
                <w:szCs w:val="24"/>
              </w:rPr>
            </w:pPr>
          </w:p>
          <w:p w14:paraId="1469DA0C" w14:textId="23E5343C" w:rsidR="00E71F29" w:rsidRPr="000D03B1" w:rsidRDefault="00E71F29" w:rsidP="00997B26">
            <w:pPr>
              <w:rPr>
                <w:rFonts w:cstheme="minorHAnsi"/>
                <w:sz w:val="24"/>
                <w:szCs w:val="24"/>
              </w:rPr>
            </w:pPr>
          </w:p>
          <w:p w14:paraId="7DBDEA11" w14:textId="77777777" w:rsidR="00E71F29" w:rsidRPr="000D03B1" w:rsidRDefault="00E71F29" w:rsidP="00997B26">
            <w:pPr>
              <w:rPr>
                <w:rFonts w:cstheme="minorHAnsi"/>
                <w:sz w:val="24"/>
                <w:szCs w:val="24"/>
              </w:rPr>
            </w:pPr>
          </w:p>
          <w:p w14:paraId="44B58D91" w14:textId="77777777" w:rsidR="00E71F29" w:rsidRPr="000D03B1" w:rsidRDefault="00E71F29" w:rsidP="00997B26">
            <w:pPr>
              <w:rPr>
                <w:rFonts w:cstheme="minorHAnsi"/>
                <w:sz w:val="24"/>
                <w:szCs w:val="24"/>
              </w:rPr>
            </w:pPr>
          </w:p>
          <w:p w14:paraId="49E7F49F" w14:textId="77777777" w:rsidR="00E71F29" w:rsidRPr="000D03B1" w:rsidRDefault="00E71F29" w:rsidP="00997B26">
            <w:pPr>
              <w:rPr>
                <w:rFonts w:cstheme="minorHAnsi"/>
                <w:sz w:val="24"/>
                <w:szCs w:val="24"/>
              </w:rPr>
            </w:pPr>
          </w:p>
          <w:p w14:paraId="2B11B6B1" w14:textId="0404DEE7" w:rsidR="00E71F29" w:rsidRPr="000D03B1" w:rsidRDefault="00E71F29" w:rsidP="00997B26">
            <w:pPr>
              <w:rPr>
                <w:rFonts w:cstheme="minorHAnsi"/>
                <w:sz w:val="24"/>
                <w:szCs w:val="24"/>
              </w:rPr>
            </w:pPr>
          </w:p>
        </w:tc>
        <w:tc>
          <w:tcPr>
            <w:tcW w:w="2025" w:type="pct"/>
          </w:tcPr>
          <w:p w14:paraId="204B4696" w14:textId="77777777" w:rsidR="00236CB6" w:rsidRPr="000D03B1" w:rsidRDefault="00236CB6" w:rsidP="00997B26">
            <w:pPr>
              <w:spacing w:before="100" w:beforeAutospacing="1" w:after="100" w:afterAutospacing="1"/>
              <w:rPr>
                <w:rFonts w:eastAsia="Times New Roman" w:cstheme="minorHAnsi"/>
                <w:sz w:val="24"/>
                <w:szCs w:val="24"/>
              </w:rPr>
            </w:pPr>
            <w:r w:rsidRPr="000D03B1">
              <w:rPr>
                <w:rFonts w:eastAsia="Times New Roman" w:cstheme="minorHAnsi"/>
                <w:b/>
                <w:bCs/>
                <w:sz w:val="28"/>
                <w:szCs w:val="28"/>
              </w:rPr>
              <w:t>Functions of financial markets</w:t>
            </w:r>
            <w:r w:rsidRPr="000D03B1">
              <w:rPr>
                <w:rFonts w:eastAsia="Times New Roman" w:cstheme="minorHAnsi"/>
                <w:sz w:val="28"/>
                <w:szCs w:val="28"/>
              </w:rPr>
              <w:t xml:space="preserve"> </w:t>
            </w:r>
          </w:p>
          <w:p w14:paraId="02DF9C92" w14:textId="77777777" w:rsidR="00236CB6" w:rsidRPr="000D03B1" w:rsidRDefault="00236CB6" w:rsidP="00997B26">
            <w:pPr>
              <w:pStyle w:val="ListParagraph"/>
              <w:numPr>
                <w:ilvl w:val="0"/>
                <w:numId w:val="39"/>
              </w:numPr>
              <w:spacing w:before="100" w:beforeAutospacing="1" w:after="100" w:afterAutospacing="1"/>
              <w:rPr>
                <w:rFonts w:eastAsia="Times New Roman" w:cstheme="minorHAnsi"/>
                <w:sz w:val="24"/>
                <w:szCs w:val="24"/>
              </w:rPr>
            </w:pPr>
            <w:r w:rsidRPr="000D03B1">
              <w:rPr>
                <w:rFonts w:eastAsia="Times New Roman" w:cstheme="minorHAnsi"/>
                <w:sz w:val="24"/>
                <w:szCs w:val="24"/>
              </w:rPr>
              <w:t>Allocation of Resources</w:t>
            </w:r>
          </w:p>
          <w:p w14:paraId="578649BB" w14:textId="77777777" w:rsidR="00236CB6" w:rsidRPr="000D03B1" w:rsidRDefault="00236CB6" w:rsidP="00997B26">
            <w:pPr>
              <w:pStyle w:val="ListParagraph"/>
              <w:numPr>
                <w:ilvl w:val="0"/>
                <w:numId w:val="39"/>
              </w:numPr>
              <w:spacing w:before="100" w:beforeAutospacing="1" w:after="100" w:afterAutospacing="1"/>
              <w:rPr>
                <w:rFonts w:eastAsia="Times New Roman" w:cstheme="minorHAnsi"/>
                <w:sz w:val="24"/>
                <w:szCs w:val="24"/>
              </w:rPr>
            </w:pPr>
            <w:r w:rsidRPr="000D03B1">
              <w:rPr>
                <w:rFonts w:eastAsia="Times New Roman" w:cstheme="minorHAnsi"/>
                <w:sz w:val="24"/>
                <w:szCs w:val="24"/>
              </w:rPr>
              <w:t>Price Discovery</w:t>
            </w:r>
          </w:p>
          <w:p w14:paraId="55C769B8" w14:textId="77777777" w:rsidR="00236CB6" w:rsidRPr="000D03B1" w:rsidRDefault="00236CB6" w:rsidP="00997B26">
            <w:pPr>
              <w:pStyle w:val="ListParagraph"/>
              <w:numPr>
                <w:ilvl w:val="0"/>
                <w:numId w:val="39"/>
              </w:numPr>
              <w:spacing w:before="100" w:beforeAutospacing="1" w:after="100" w:afterAutospacing="1"/>
              <w:rPr>
                <w:rFonts w:eastAsia="Times New Roman" w:cstheme="minorHAnsi"/>
                <w:sz w:val="24"/>
                <w:szCs w:val="24"/>
              </w:rPr>
            </w:pPr>
            <w:r w:rsidRPr="000D03B1">
              <w:rPr>
                <w:rFonts w:eastAsia="Times New Roman" w:cstheme="minorHAnsi"/>
                <w:sz w:val="24"/>
                <w:szCs w:val="24"/>
              </w:rPr>
              <w:t xml:space="preserve">Risk Management </w:t>
            </w:r>
          </w:p>
          <w:p w14:paraId="5E2FA011" w14:textId="77777777" w:rsidR="00236CB6" w:rsidRPr="000D03B1" w:rsidRDefault="00236CB6" w:rsidP="00997B26">
            <w:pPr>
              <w:pStyle w:val="ListParagraph"/>
              <w:numPr>
                <w:ilvl w:val="0"/>
                <w:numId w:val="39"/>
              </w:numPr>
              <w:spacing w:before="100" w:beforeAutospacing="1" w:after="100" w:afterAutospacing="1"/>
              <w:rPr>
                <w:rFonts w:eastAsia="Times New Roman" w:cstheme="minorHAnsi"/>
                <w:sz w:val="24"/>
                <w:szCs w:val="24"/>
              </w:rPr>
            </w:pPr>
            <w:r w:rsidRPr="000D03B1">
              <w:rPr>
                <w:rFonts w:eastAsia="Times New Roman" w:cstheme="minorHAnsi"/>
                <w:sz w:val="24"/>
                <w:szCs w:val="24"/>
              </w:rPr>
              <w:t xml:space="preserve">Liquidity Provision </w:t>
            </w:r>
          </w:p>
          <w:p w14:paraId="641C9F6A" w14:textId="77777777" w:rsidR="00236CB6" w:rsidRPr="000D03B1" w:rsidRDefault="00236CB6" w:rsidP="00997B26">
            <w:pPr>
              <w:pStyle w:val="ListParagraph"/>
              <w:numPr>
                <w:ilvl w:val="0"/>
                <w:numId w:val="39"/>
              </w:numPr>
              <w:spacing w:before="100" w:beforeAutospacing="1" w:after="100" w:afterAutospacing="1"/>
              <w:rPr>
                <w:rFonts w:eastAsia="Times New Roman" w:cstheme="minorHAnsi"/>
                <w:sz w:val="24"/>
                <w:szCs w:val="24"/>
              </w:rPr>
            </w:pPr>
            <w:r w:rsidRPr="000D03B1">
              <w:rPr>
                <w:rFonts w:eastAsia="Times New Roman" w:cstheme="minorHAnsi"/>
                <w:sz w:val="24"/>
                <w:szCs w:val="24"/>
              </w:rPr>
              <w:t>Capital Formation</w:t>
            </w:r>
          </w:p>
          <w:p w14:paraId="374102A9" w14:textId="77777777" w:rsidR="00AD31FF" w:rsidRPr="000D03B1" w:rsidRDefault="00AD31FF" w:rsidP="00997B26">
            <w:pPr>
              <w:pStyle w:val="ListParagraph"/>
              <w:numPr>
                <w:ilvl w:val="0"/>
                <w:numId w:val="39"/>
              </w:numPr>
              <w:spacing w:before="100" w:beforeAutospacing="1" w:after="100" w:afterAutospacing="1"/>
              <w:rPr>
                <w:rFonts w:eastAsia="Times New Roman" w:cstheme="minorHAnsi"/>
                <w:sz w:val="24"/>
                <w:szCs w:val="24"/>
              </w:rPr>
            </w:pPr>
            <w:r w:rsidRPr="000D03B1">
              <w:rPr>
                <w:rFonts w:eastAsia="Times New Roman" w:cstheme="minorHAnsi"/>
                <w:sz w:val="24"/>
                <w:szCs w:val="24"/>
              </w:rPr>
              <w:t xml:space="preserve">Facilitating Trade </w:t>
            </w:r>
          </w:p>
          <w:p w14:paraId="3B0D9997" w14:textId="14F47D54" w:rsidR="00E71F29" w:rsidRPr="000D03B1" w:rsidRDefault="00E71F29" w:rsidP="00997B26">
            <w:pPr>
              <w:spacing w:before="100" w:beforeAutospacing="1" w:after="100" w:afterAutospacing="1"/>
              <w:ind w:left="360"/>
              <w:rPr>
                <w:rFonts w:eastAsia="Times New Roman" w:cstheme="minorHAnsi"/>
                <w:sz w:val="24"/>
                <w:szCs w:val="24"/>
              </w:rPr>
            </w:pPr>
          </w:p>
        </w:tc>
        <w:tc>
          <w:tcPr>
            <w:tcW w:w="1104" w:type="pct"/>
            <w:vAlign w:val="center"/>
          </w:tcPr>
          <w:p w14:paraId="13CA0D00" w14:textId="77777777" w:rsidR="00E71F29" w:rsidRPr="000D03B1" w:rsidRDefault="00E71F29" w:rsidP="00997B26">
            <w:pPr>
              <w:rPr>
                <w:rFonts w:cstheme="minorHAnsi"/>
                <w:b/>
                <w:sz w:val="24"/>
                <w:szCs w:val="24"/>
              </w:rPr>
            </w:pPr>
          </w:p>
        </w:tc>
      </w:tr>
      <w:tr w:rsidR="000D03B1" w:rsidRPr="000D03B1" w14:paraId="3218C931" w14:textId="77777777" w:rsidTr="007C250F">
        <w:trPr>
          <w:trHeight w:val="2091"/>
        </w:trPr>
        <w:tc>
          <w:tcPr>
            <w:tcW w:w="547" w:type="pct"/>
          </w:tcPr>
          <w:p w14:paraId="20FCA73C" w14:textId="77777777" w:rsidR="006D5C72" w:rsidRPr="000D03B1" w:rsidRDefault="006D5C72" w:rsidP="00997B26">
            <w:pPr>
              <w:jc w:val="center"/>
              <w:rPr>
                <w:rFonts w:cstheme="minorHAnsi"/>
                <w:b/>
                <w:sz w:val="24"/>
                <w:szCs w:val="24"/>
              </w:rPr>
            </w:pPr>
          </w:p>
        </w:tc>
        <w:tc>
          <w:tcPr>
            <w:tcW w:w="1325" w:type="pct"/>
          </w:tcPr>
          <w:p w14:paraId="17A86245" w14:textId="77777777" w:rsidR="006D5C72" w:rsidRPr="000D03B1" w:rsidRDefault="006D5C72" w:rsidP="00997B26">
            <w:pPr>
              <w:rPr>
                <w:rFonts w:eastAsia="Times New Roman" w:cstheme="minorHAnsi"/>
                <w:b/>
                <w:bCs/>
                <w:sz w:val="27"/>
                <w:szCs w:val="27"/>
              </w:rPr>
            </w:pPr>
          </w:p>
        </w:tc>
        <w:tc>
          <w:tcPr>
            <w:tcW w:w="2025" w:type="pct"/>
          </w:tcPr>
          <w:p w14:paraId="463B9BB6" w14:textId="760CF5F4" w:rsidR="006D5C72" w:rsidRPr="000D03B1" w:rsidRDefault="006D5C72" w:rsidP="00997B26">
            <w:pPr>
              <w:spacing w:before="100" w:beforeAutospacing="1" w:after="100" w:afterAutospacing="1"/>
              <w:rPr>
                <w:rFonts w:eastAsia="Times New Roman" w:cstheme="minorHAnsi"/>
                <w:b/>
                <w:bCs/>
                <w:sz w:val="26"/>
                <w:szCs w:val="26"/>
              </w:rPr>
            </w:pPr>
            <w:r w:rsidRPr="000D03B1">
              <w:rPr>
                <w:rFonts w:eastAsia="Times New Roman" w:cstheme="minorHAnsi"/>
                <w:b/>
                <w:bCs/>
                <w:sz w:val="26"/>
                <w:szCs w:val="26"/>
              </w:rPr>
              <w:t xml:space="preserve">Hand on Practice </w:t>
            </w:r>
            <w:r w:rsidR="00037E80">
              <w:rPr>
                <w:rFonts w:eastAsia="Times New Roman" w:cstheme="minorHAnsi"/>
                <w:b/>
                <w:bCs/>
                <w:sz w:val="26"/>
                <w:szCs w:val="26"/>
              </w:rPr>
              <w:t>with</w:t>
            </w:r>
            <w:r w:rsidRPr="000D03B1">
              <w:rPr>
                <w:rFonts w:eastAsia="Times New Roman" w:cstheme="minorHAnsi"/>
                <w:b/>
                <w:bCs/>
                <w:sz w:val="26"/>
                <w:szCs w:val="26"/>
              </w:rPr>
              <w:t xml:space="preserve"> R</w:t>
            </w:r>
          </w:p>
          <w:p w14:paraId="0F4BA246" w14:textId="77777777" w:rsidR="00AA1AA9" w:rsidRPr="000D03B1" w:rsidRDefault="001C24BF" w:rsidP="00997B26">
            <w:pPr>
              <w:spacing w:before="100" w:beforeAutospacing="1" w:after="100" w:afterAutospacing="1"/>
              <w:rPr>
                <w:rFonts w:eastAsia="Times New Roman" w:cstheme="minorHAnsi"/>
                <w:sz w:val="26"/>
                <w:szCs w:val="26"/>
              </w:rPr>
            </w:pPr>
            <w:r w:rsidRPr="000D03B1">
              <w:rPr>
                <w:rFonts w:eastAsia="Times New Roman" w:cstheme="minorHAnsi"/>
                <w:sz w:val="26"/>
                <w:szCs w:val="26"/>
              </w:rPr>
              <w:t xml:space="preserve">Analyze risk and minimize it. </w:t>
            </w:r>
          </w:p>
          <w:p w14:paraId="564172C4" w14:textId="2DE6E508" w:rsidR="001C24BF" w:rsidRPr="000D03B1" w:rsidRDefault="001C24BF" w:rsidP="00997B26">
            <w:pPr>
              <w:spacing w:before="100" w:beforeAutospacing="1" w:after="100" w:afterAutospacing="1"/>
              <w:rPr>
                <w:rFonts w:eastAsia="Times New Roman" w:cstheme="minorHAnsi"/>
                <w:sz w:val="26"/>
                <w:szCs w:val="26"/>
              </w:rPr>
            </w:pPr>
            <w:r w:rsidRPr="000D03B1">
              <w:rPr>
                <w:rFonts w:eastAsia="Times New Roman" w:cstheme="minorHAnsi"/>
                <w:sz w:val="26"/>
                <w:szCs w:val="26"/>
              </w:rPr>
              <w:t xml:space="preserve">Optimal allocation of resources </w:t>
            </w:r>
            <w:proofErr w:type="gramStart"/>
            <w:r w:rsidRPr="000D03B1">
              <w:rPr>
                <w:rFonts w:eastAsia="Times New Roman" w:cstheme="minorHAnsi"/>
                <w:sz w:val="26"/>
                <w:szCs w:val="26"/>
              </w:rPr>
              <w:t>us</w:t>
            </w:r>
            <w:r w:rsidR="00C40202">
              <w:rPr>
                <w:rFonts w:eastAsia="Times New Roman" w:cstheme="minorHAnsi"/>
                <w:sz w:val="26"/>
                <w:szCs w:val="26"/>
              </w:rPr>
              <w:t>e</w:t>
            </w:r>
            <w:proofErr w:type="gramEnd"/>
            <w:r w:rsidRPr="000D03B1">
              <w:rPr>
                <w:rFonts w:eastAsia="Times New Roman" w:cstheme="minorHAnsi"/>
                <w:sz w:val="26"/>
                <w:szCs w:val="26"/>
              </w:rPr>
              <w:t xml:space="preserve"> various methods. </w:t>
            </w:r>
          </w:p>
          <w:p w14:paraId="31CEB0C2" w14:textId="113841EE" w:rsidR="001C24BF" w:rsidRPr="000D03B1" w:rsidRDefault="001C24BF" w:rsidP="00997B26">
            <w:pPr>
              <w:spacing w:before="100" w:beforeAutospacing="1" w:after="100" w:afterAutospacing="1"/>
              <w:rPr>
                <w:rFonts w:eastAsia="Times New Roman" w:cstheme="minorHAnsi"/>
                <w:b/>
                <w:bCs/>
                <w:sz w:val="28"/>
                <w:szCs w:val="28"/>
              </w:rPr>
            </w:pPr>
            <w:r w:rsidRPr="000D03B1">
              <w:rPr>
                <w:rFonts w:eastAsia="Times New Roman" w:cstheme="minorHAnsi"/>
                <w:sz w:val="26"/>
                <w:szCs w:val="26"/>
              </w:rPr>
              <w:lastRenderedPageBreak/>
              <w:t>Check spread of liquidity</w:t>
            </w:r>
            <w:r w:rsidR="007C250F">
              <w:rPr>
                <w:rFonts w:eastAsia="Times New Roman" w:cstheme="minorHAnsi"/>
                <w:sz w:val="26"/>
                <w:szCs w:val="26"/>
              </w:rPr>
              <w:t>.</w:t>
            </w:r>
          </w:p>
        </w:tc>
        <w:tc>
          <w:tcPr>
            <w:tcW w:w="1104" w:type="pct"/>
            <w:vAlign w:val="center"/>
          </w:tcPr>
          <w:p w14:paraId="615FC516" w14:textId="77777777" w:rsidR="006D5C72" w:rsidRPr="000D03B1" w:rsidRDefault="006D5C72" w:rsidP="00997B26">
            <w:pPr>
              <w:rPr>
                <w:rFonts w:cstheme="minorHAnsi"/>
                <w:b/>
                <w:sz w:val="24"/>
                <w:szCs w:val="24"/>
              </w:rPr>
            </w:pPr>
          </w:p>
        </w:tc>
      </w:tr>
      <w:tr w:rsidR="000D03B1" w:rsidRPr="000D03B1" w14:paraId="0B065225" w14:textId="77777777" w:rsidTr="00296A58">
        <w:trPr>
          <w:trHeight w:val="2010"/>
        </w:trPr>
        <w:tc>
          <w:tcPr>
            <w:tcW w:w="547" w:type="pct"/>
          </w:tcPr>
          <w:p w14:paraId="780322CE" w14:textId="6CDF3E74" w:rsidR="00E71F29" w:rsidRPr="000D03B1" w:rsidRDefault="00E71F29" w:rsidP="00997B26">
            <w:pPr>
              <w:jc w:val="center"/>
              <w:rPr>
                <w:rFonts w:cstheme="minorHAnsi"/>
                <w:b/>
                <w:sz w:val="24"/>
                <w:szCs w:val="24"/>
              </w:rPr>
            </w:pPr>
            <w:r w:rsidRPr="000D03B1">
              <w:rPr>
                <w:rFonts w:cstheme="minorHAnsi"/>
                <w:b/>
                <w:sz w:val="24"/>
                <w:szCs w:val="24"/>
              </w:rPr>
              <w:t>Week 4</w:t>
            </w:r>
          </w:p>
        </w:tc>
        <w:tc>
          <w:tcPr>
            <w:tcW w:w="1325" w:type="pct"/>
          </w:tcPr>
          <w:p w14:paraId="2C39BEFA" w14:textId="35988B11" w:rsidR="00F373E4" w:rsidRPr="000D03B1" w:rsidRDefault="00F373E4" w:rsidP="00997B26">
            <w:pPr>
              <w:rPr>
                <w:rFonts w:cstheme="minorHAnsi"/>
                <w:sz w:val="24"/>
                <w:szCs w:val="24"/>
              </w:rPr>
            </w:pPr>
            <w:r w:rsidRPr="000D03B1">
              <w:rPr>
                <w:rFonts w:eastAsia="Times New Roman" w:cstheme="minorHAnsi"/>
                <w:b/>
                <w:bCs/>
                <w:sz w:val="27"/>
                <w:szCs w:val="27"/>
              </w:rPr>
              <w:t>Introduc</w:t>
            </w:r>
            <w:r w:rsidR="0020192C">
              <w:rPr>
                <w:rFonts w:eastAsia="Times New Roman" w:cstheme="minorHAnsi"/>
                <w:b/>
                <w:bCs/>
                <w:sz w:val="27"/>
                <w:szCs w:val="27"/>
              </w:rPr>
              <w:t>tion</w:t>
            </w:r>
            <w:r w:rsidRPr="000D03B1">
              <w:rPr>
                <w:rFonts w:eastAsia="Times New Roman" w:cstheme="minorHAnsi"/>
                <w:b/>
                <w:bCs/>
                <w:sz w:val="27"/>
                <w:szCs w:val="27"/>
              </w:rPr>
              <w:t xml:space="preserve"> Financial Markets</w:t>
            </w:r>
          </w:p>
          <w:p w14:paraId="2B5B4268" w14:textId="3494854C" w:rsidR="00E71F29" w:rsidRPr="000D03B1" w:rsidRDefault="00E71F29" w:rsidP="00997B26">
            <w:pPr>
              <w:rPr>
                <w:rFonts w:cstheme="minorHAnsi"/>
                <w:b/>
                <w:sz w:val="24"/>
                <w:szCs w:val="24"/>
              </w:rPr>
            </w:pPr>
          </w:p>
        </w:tc>
        <w:tc>
          <w:tcPr>
            <w:tcW w:w="2025" w:type="pct"/>
          </w:tcPr>
          <w:p w14:paraId="3A85045E" w14:textId="77777777" w:rsidR="00AD31FF" w:rsidRPr="003C3BC2" w:rsidRDefault="00AD31FF" w:rsidP="00997B26">
            <w:pPr>
              <w:pStyle w:val="ListParagraph"/>
              <w:numPr>
                <w:ilvl w:val="0"/>
                <w:numId w:val="46"/>
              </w:numPr>
              <w:spacing w:before="100" w:beforeAutospacing="1" w:after="100" w:afterAutospacing="1"/>
              <w:rPr>
                <w:rFonts w:eastAsia="Times New Roman" w:cstheme="minorHAnsi"/>
                <w:sz w:val="28"/>
                <w:szCs w:val="28"/>
              </w:rPr>
            </w:pPr>
            <w:r w:rsidRPr="003C3BC2">
              <w:rPr>
                <w:rFonts w:eastAsia="Times New Roman" w:cstheme="minorHAnsi"/>
                <w:sz w:val="28"/>
                <w:szCs w:val="28"/>
              </w:rPr>
              <w:t>Information Aggregation and Coordination</w:t>
            </w:r>
          </w:p>
          <w:p w14:paraId="1C054EA3" w14:textId="77777777" w:rsidR="00AD31FF" w:rsidRPr="003C3BC2" w:rsidRDefault="00AD31FF" w:rsidP="00997B26">
            <w:pPr>
              <w:pStyle w:val="ListParagraph"/>
              <w:numPr>
                <w:ilvl w:val="0"/>
                <w:numId w:val="46"/>
              </w:numPr>
              <w:spacing w:before="100" w:beforeAutospacing="1" w:after="100" w:afterAutospacing="1"/>
              <w:rPr>
                <w:rFonts w:eastAsia="Times New Roman" w:cstheme="minorHAnsi"/>
                <w:sz w:val="28"/>
                <w:szCs w:val="28"/>
              </w:rPr>
            </w:pPr>
            <w:r w:rsidRPr="003C3BC2">
              <w:rPr>
                <w:rFonts w:eastAsia="Times New Roman" w:cstheme="minorHAnsi"/>
                <w:sz w:val="28"/>
                <w:szCs w:val="28"/>
              </w:rPr>
              <w:t xml:space="preserve">Credit Allocation </w:t>
            </w:r>
          </w:p>
          <w:p w14:paraId="12A67771" w14:textId="77777777" w:rsidR="00AD31FF" w:rsidRPr="003C3BC2" w:rsidRDefault="00AD31FF" w:rsidP="00997B26">
            <w:pPr>
              <w:pStyle w:val="ListParagraph"/>
              <w:numPr>
                <w:ilvl w:val="0"/>
                <w:numId w:val="46"/>
              </w:numPr>
              <w:spacing w:before="100" w:beforeAutospacing="1" w:after="100" w:afterAutospacing="1"/>
              <w:rPr>
                <w:rFonts w:eastAsia="Times New Roman" w:cstheme="minorHAnsi"/>
                <w:sz w:val="28"/>
                <w:szCs w:val="28"/>
              </w:rPr>
            </w:pPr>
            <w:r w:rsidRPr="003C3BC2">
              <w:rPr>
                <w:rFonts w:eastAsia="Times New Roman" w:cstheme="minorHAnsi"/>
                <w:sz w:val="28"/>
                <w:szCs w:val="28"/>
              </w:rPr>
              <w:t>Income Distribution</w:t>
            </w:r>
          </w:p>
          <w:p w14:paraId="670F5623" w14:textId="1740F4AF" w:rsidR="00E71F29" w:rsidRPr="003C3BC2" w:rsidRDefault="00AD31FF" w:rsidP="00997B26">
            <w:pPr>
              <w:pStyle w:val="ListParagraph"/>
              <w:widowControl w:val="0"/>
              <w:numPr>
                <w:ilvl w:val="0"/>
                <w:numId w:val="46"/>
              </w:numPr>
              <w:spacing w:after="160" w:line="259" w:lineRule="auto"/>
              <w:rPr>
                <w:rFonts w:cstheme="minorHAnsi"/>
                <w:sz w:val="28"/>
                <w:szCs w:val="28"/>
              </w:rPr>
            </w:pPr>
            <w:r w:rsidRPr="003C3BC2">
              <w:rPr>
                <w:rFonts w:eastAsia="Times New Roman" w:cstheme="minorHAnsi"/>
                <w:sz w:val="28"/>
                <w:szCs w:val="28"/>
              </w:rPr>
              <w:t>Mobilization of Savings</w:t>
            </w:r>
          </w:p>
        </w:tc>
        <w:tc>
          <w:tcPr>
            <w:tcW w:w="1104" w:type="pct"/>
            <w:vAlign w:val="center"/>
          </w:tcPr>
          <w:p w14:paraId="52686C0F" w14:textId="3A634D05" w:rsidR="00E71F29" w:rsidRPr="000D03B1" w:rsidRDefault="00002C82" w:rsidP="00997B26">
            <w:pPr>
              <w:rPr>
                <w:rFonts w:cstheme="minorHAnsi"/>
                <w:b/>
                <w:bCs/>
                <w:sz w:val="24"/>
                <w:szCs w:val="24"/>
              </w:rPr>
            </w:pPr>
            <w:r w:rsidRPr="000D03B1">
              <w:rPr>
                <w:rFonts w:cstheme="minorHAnsi"/>
                <w:b/>
                <w:bCs/>
                <w:sz w:val="24"/>
                <w:szCs w:val="24"/>
              </w:rPr>
              <w:t>Assignment # 1</w:t>
            </w:r>
          </w:p>
        </w:tc>
      </w:tr>
      <w:tr w:rsidR="000D03B1" w:rsidRPr="000D03B1" w14:paraId="03CE2DF5" w14:textId="77777777" w:rsidTr="00296A58">
        <w:trPr>
          <w:trHeight w:val="1470"/>
        </w:trPr>
        <w:tc>
          <w:tcPr>
            <w:tcW w:w="547" w:type="pct"/>
          </w:tcPr>
          <w:p w14:paraId="4348FC8A" w14:textId="77777777" w:rsidR="00AD31FF" w:rsidRPr="000D03B1" w:rsidRDefault="00AD31FF" w:rsidP="00997B26">
            <w:pPr>
              <w:jc w:val="center"/>
              <w:rPr>
                <w:rFonts w:cstheme="minorHAnsi"/>
                <w:b/>
                <w:sz w:val="24"/>
                <w:szCs w:val="24"/>
              </w:rPr>
            </w:pPr>
          </w:p>
        </w:tc>
        <w:tc>
          <w:tcPr>
            <w:tcW w:w="1325" w:type="pct"/>
          </w:tcPr>
          <w:p w14:paraId="620D165E" w14:textId="77777777" w:rsidR="00AD31FF" w:rsidRPr="000D03B1" w:rsidRDefault="00AD31FF" w:rsidP="00997B26">
            <w:pPr>
              <w:rPr>
                <w:rFonts w:cstheme="minorHAnsi"/>
                <w:b/>
                <w:sz w:val="24"/>
                <w:szCs w:val="24"/>
              </w:rPr>
            </w:pPr>
          </w:p>
        </w:tc>
        <w:tc>
          <w:tcPr>
            <w:tcW w:w="2025" w:type="pct"/>
          </w:tcPr>
          <w:p w14:paraId="326E2972" w14:textId="50F357EC" w:rsidR="00AD31FF" w:rsidRPr="003C3BC2" w:rsidRDefault="00AD31FF" w:rsidP="00997B26">
            <w:pPr>
              <w:spacing w:before="100" w:beforeAutospacing="1" w:after="100" w:afterAutospacing="1"/>
              <w:rPr>
                <w:rFonts w:eastAsia="Times New Roman" w:cstheme="minorHAnsi"/>
                <w:b/>
                <w:bCs/>
                <w:sz w:val="28"/>
                <w:szCs w:val="28"/>
              </w:rPr>
            </w:pPr>
            <w:r w:rsidRPr="003C3BC2">
              <w:rPr>
                <w:rFonts w:eastAsia="Times New Roman" w:cstheme="minorHAnsi"/>
                <w:b/>
                <w:bCs/>
                <w:sz w:val="28"/>
                <w:szCs w:val="28"/>
              </w:rPr>
              <w:t xml:space="preserve">Hands on Practice </w:t>
            </w:r>
            <w:r w:rsidR="001D528F" w:rsidRPr="003C3BC2">
              <w:rPr>
                <w:rFonts w:eastAsia="Times New Roman" w:cstheme="minorHAnsi"/>
                <w:b/>
                <w:bCs/>
                <w:sz w:val="28"/>
                <w:szCs w:val="28"/>
              </w:rPr>
              <w:t>with</w:t>
            </w:r>
            <w:r w:rsidRPr="003C3BC2">
              <w:rPr>
                <w:rFonts w:eastAsia="Times New Roman" w:cstheme="minorHAnsi"/>
                <w:b/>
                <w:bCs/>
                <w:sz w:val="28"/>
                <w:szCs w:val="28"/>
              </w:rPr>
              <w:t xml:space="preserve"> R</w:t>
            </w:r>
          </w:p>
          <w:p w14:paraId="3D59ACEC" w14:textId="0DD689F3" w:rsidR="000D03B1" w:rsidRPr="003C3BC2" w:rsidRDefault="00AA1AA9" w:rsidP="00AA1AA9">
            <w:pPr>
              <w:pStyle w:val="NormalWeb"/>
              <w:rPr>
                <w:rFonts w:asciiTheme="minorHAnsi" w:hAnsiTheme="minorHAnsi" w:cstheme="minorHAnsi"/>
                <w:sz w:val="28"/>
                <w:szCs w:val="28"/>
              </w:rPr>
            </w:pPr>
            <w:r w:rsidRPr="003C3BC2">
              <w:rPr>
                <w:rStyle w:val="Strong"/>
                <w:rFonts w:asciiTheme="minorHAnsi" w:hAnsiTheme="minorHAnsi" w:cstheme="minorHAnsi"/>
                <w:sz w:val="28"/>
                <w:szCs w:val="28"/>
              </w:rPr>
              <w:t>Data Retrieval and Visualization:</w:t>
            </w:r>
            <w:r w:rsidRPr="003C3BC2">
              <w:rPr>
                <w:rFonts w:asciiTheme="minorHAnsi" w:hAnsiTheme="minorHAnsi" w:cstheme="minorHAnsi"/>
                <w:sz w:val="28"/>
                <w:szCs w:val="28"/>
              </w:rPr>
              <w:t xml:space="preserve"> Use R packages like </w:t>
            </w:r>
            <w:proofErr w:type="spellStart"/>
            <w:r w:rsidRPr="003C3BC2">
              <w:rPr>
                <w:rStyle w:val="HTMLCode"/>
                <w:rFonts w:asciiTheme="minorHAnsi" w:hAnsiTheme="minorHAnsi" w:cstheme="minorHAnsi"/>
                <w:sz w:val="28"/>
                <w:szCs w:val="28"/>
              </w:rPr>
              <w:t>quantmod</w:t>
            </w:r>
            <w:proofErr w:type="spellEnd"/>
            <w:r w:rsidRPr="003C3BC2">
              <w:rPr>
                <w:rFonts w:asciiTheme="minorHAnsi" w:hAnsiTheme="minorHAnsi" w:cstheme="minorHAnsi"/>
                <w:sz w:val="28"/>
                <w:szCs w:val="28"/>
              </w:rPr>
              <w:t xml:space="preserve"> to retrieve financial data, and </w:t>
            </w:r>
            <w:r w:rsidRPr="003C3BC2">
              <w:rPr>
                <w:rStyle w:val="HTMLCode"/>
                <w:rFonts w:asciiTheme="minorHAnsi" w:hAnsiTheme="minorHAnsi" w:cstheme="minorHAnsi"/>
                <w:sz w:val="28"/>
                <w:szCs w:val="28"/>
              </w:rPr>
              <w:t>ggplot2</w:t>
            </w:r>
            <w:r w:rsidRPr="003C3BC2">
              <w:rPr>
                <w:rFonts w:asciiTheme="minorHAnsi" w:hAnsiTheme="minorHAnsi" w:cstheme="minorHAnsi"/>
                <w:sz w:val="28"/>
                <w:szCs w:val="28"/>
              </w:rPr>
              <w:t xml:space="preserve"> for visuali</w:t>
            </w:r>
            <w:r w:rsidR="001D528F" w:rsidRPr="003C3BC2">
              <w:rPr>
                <w:rFonts w:asciiTheme="minorHAnsi" w:hAnsiTheme="minorHAnsi" w:cstheme="minorHAnsi"/>
                <w:sz w:val="28"/>
                <w:szCs w:val="28"/>
              </w:rPr>
              <w:t>ze</w:t>
            </w:r>
            <w:r w:rsidRPr="003C3BC2">
              <w:rPr>
                <w:rFonts w:asciiTheme="minorHAnsi" w:hAnsiTheme="minorHAnsi" w:cstheme="minorHAnsi"/>
                <w:sz w:val="28"/>
                <w:szCs w:val="28"/>
              </w:rPr>
              <w:t xml:space="preserve"> trends related to resource allocation, price discovery, and liquidity provision.</w:t>
            </w:r>
          </w:p>
          <w:p w14:paraId="73873F3F" w14:textId="4E3092B2" w:rsidR="00AA1AA9" w:rsidRPr="003C3BC2" w:rsidRDefault="00AA1AA9" w:rsidP="00AA1AA9">
            <w:pPr>
              <w:pStyle w:val="NormalWeb"/>
              <w:rPr>
                <w:rFonts w:asciiTheme="minorHAnsi" w:hAnsiTheme="minorHAnsi" w:cstheme="minorHAnsi"/>
                <w:sz w:val="28"/>
                <w:szCs w:val="28"/>
              </w:rPr>
            </w:pPr>
            <w:r w:rsidRPr="003C3BC2">
              <w:rPr>
                <w:rStyle w:val="Strong"/>
                <w:rFonts w:asciiTheme="minorHAnsi" w:hAnsiTheme="minorHAnsi" w:cstheme="minorHAnsi"/>
                <w:sz w:val="28"/>
                <w:szCs w:val="28"/>
              </w:rPr>
              <w:t>Statistical Modeling:</w:t>
            </w:r>
            <w:r w:rsidRPr="003C3BC2">
              <w:rPr>
                <w:rFonts w:asciiTheme="minorHAnsi" w:hAnsiTheme="minorHAnsi" w:cstheme="minorHAnsi"/>
                <w:sz w:val="28"/>
                <w:szCs w:val="28"/>
              </w:rPr>
              <w:t xml:space="preserve"> Apply regression analysis and GARCH models with </w:t>
            </w:r>
            <w:proofErr w:type="spellStart"/>
            <w:proofErr w:type="gramStart"/>
            <w:r w:rsidRPr="003C3BC2">
              <w:rPr>
                <w:rStyle w:val="HTMLCode"/>
                <w:rFonts w:asciiTheme="minorHAnsi" w:hAnsiTheme="minorHAnsi" w:cstheme="minorHAnsi"/>
                <w:sz w:val="28"/>
                <w:szCs w:val="28"/>
              </w:rPr>
              <w:t>lm</w:t>
            </w:r>
            <w:proofErr w:type="spellEnd"/>
            <w:r w:rsidRPr="003C3BC2">
              <w:rPr>
                <w:rStyle w:val="HTMLCode"/>
                <w:rFonts w:asciiTheme="minorHAnsi" w:hAnsiTheme="minorHAnsi" w:cstheme="minorHAnsi"/>
                <w:sz w:val="28"/>
                <w:szCs w:val="28"/>
              </w:rPr>
              <w:t>(</w:t>
            </w:r>
            <w:proofErr w:type="gramEnd"/>
            <w:r w:rsidRPr="003C3BC2">
              <w:rPr>
                <w:rStyle w:val="HTMLCode"/>
                <w:rFonts w:asciiTheme="minorHAnsi" w:hAnsiTheme="minorHAnsi" w:cstheme="minorHAnsi"/>
                <w:sz w:val="28"/>
                <w:szCs w:val="28"/>
              </w:rPr>
              <w:t>)</w:t>
            </w:r>
            <w:r w:rsidRPr="003C3BC2">
              <w:rPr>
                <w:rFonts w:asciiTheme="minorHAnsi" w:hAnsiTheme="minorHAnsi" w:cstheme="minorHAnsi"/>
                <w:sz w:val="28"/>
                <w:szCs w:val="28"/>
              </w:rPr>
              <w:t xml:space="preserve"> and </w:t>
            </w:r>
            <w:proofErr w:type="spellStart"/>
            <w:r w:rsidRPr="003C3BC2">
              <w:rPr>
                <w:rStyle w:val="HTMLCode"/>
                <w:rFonts w:asciiTheme="minorHAnsi" w:hAnsiTheme="minorHAnsi" w:cstheme="minorHAnsi"/>
                <w:sz w:val="28"/>
                <w:szCs w:val="28"/>
              </w:rPr>
              <w:t>rugarch</w:t>
            </w:r>
            <w:proofErr w:type="spellEnd"/>
            <w:r w:rsidRPr="003C3BC2">
              <w:rPr>
                <w:rFonts w:asciiTheme="minorHAnsi" w:hAnsiTheme="minorHAnsi" w:cstheme="minorHAnsi"/>
                <w:sz w:val="28"/>
                <w:szCs w:val="28"/>
              </w:rPr>
              <w:t xml:space="preserve"> to evaluate price discovery and risk management, focus on market volatility and the relationship between market variables.</w:t>
            </w:r>
          </w:p>
          <w:p w14:paraId="2B2004FE" w14:textId="40494011" w:rsidR="00AA1AA9" w:rsidRPr="003C3BC2" w:rsidRDefault="00AA1AA9" w:rsidP="00AA1AA9">
            <w:pPr>
              <w:pStyle w:val="NormalWeb"/>
              <w:rPr>
                <w:rFonts w:asciiTheme="minorHAnsi" w:hAnsiTheme="minorHAnsi" w:cstheme="minorHAnsi"/>
                <w:sz w:val="28"/>
                <w:szCs w:val="28"/>
              </w:rPr>
            </w:pPr>
            <w:r w:rsidRPr="003C3BC2">
              <w:rPr>
                <w:rStyle w:val="Strong"/>
                <w:rFonts w:asciiTheme="minorHAnsi" w:hAnsiTheme="minorHAnsi" w:cstheme="minorHAnsi"/>
                <w:sz w:val="28"/>
                <w:szCs w:val="28"/>
              </w:rPr>
              <w:t>Performance Metrics:</w:t>
            </w:r>
            <w:r w:rsidRPr="003C3BC2">
              <w:rPr>
                <w:rFonts w:asciiTheme="minorHAnsi" w:hAnsiTheme="minorHAnsi" w:cstheme="minorHAnsi"/>
                <w:sz w:val="28"/>
                <w:szCs w:val="28"/>
              </w:rPr>
              <w:t xml:space="preserve"> Calculate key financial metrics such as Value at Risk (</w:t>
            </w:r>
            <w:proofErr w:type="spellStart"/>
            <w:r w:rsidRPr="003C3BC2">
              <w:rPr>
                <w:rFonts w:asciiTheme="minorHAnsi" w:hAnsiTheme="minorHAnsi" w:cstheme="minorHAnsi"/>
                <w:sz w:val="28"/>
                <w:szCs w:val="28"/>
              </w:rPr>
              <w:t>VaR</w:t>
            </w:r>
            <w:proofErr w:type="spellEnd"/>
            <w:r w:rsidRPr="003C3BC2">
              <w:rPr>
                <w:rFonts w:asciiTheme="minorHAnsi" w:hAnsiTheme="minorHAnsi" w:cstheme="minorHAnsi"/>
                <w:sz w:val="28"/>
                <w:szCs w:val="28"/>
              </w:rPr>
              <w:t xml:space="preserve">) </w:t>
            </w:r>
            <w:r w:rsidR="001D528F" w:rsidRPr="003C3BC2">
              <w:rPr>
                <w:rFonts w:asciiTheme="minorHAnsi" w:hAnsiTheme="minorHAnsi" w:cstheme="minorHAnsi"/>
                <w:sz w:val="28"/>
                <w:szCs w:val="28"/>
              </w:rPr>
              <w:t>with</w:t>
            </w:r>
            <w:r w:rsidRPr="003C3BC2">
              <w:rPr>
                <w:rFonts w:asciiTheme="minorHAnsi" w:hAnsiTheme="minorHAnsi" w:cstheme="minorHAnsi"/>
                <w:sz w:val="28"/>
                <w:szCs w:val="28"/>
              </w:rPr>
              <w:t xml:space="preserve"> </w:t>
            </w:r>
            <w:proofErr w:type="spellStart"/>
            <w:r w:rsidRPr="003C3BC2">
              <w:rPr>
                <w:rStyle w:val="HTMLCode"/>
                <w:rFonts w:asciiTheme="minorHAnsi" w:hAnsiTheme="minorHAnsi" w:cstheme="minorHAnsi"/>
                <w:sz w:val="28"/>
                <w:szCs w:val="28"/>
              </w:rPr>
              <w:t>PerformanceAnalytics</w:t>
            </w:r>
            <w:proofErr w:type="spellEnd"/>
            <w:r w:rsidRPr="003C3BC2">
              <w:rPr>
                <w:rFonts w:asciiTheme="minorHAnsi" w:hAnsiTheme="minorHAnsi" w:cstheme="minorHAnsi"/>
                <w:sz w:val="28"/>
                <w:szCs w:val="28"/>
              </w:rPr>
              <w:t xml:space="preserve"> and liquidity ratios or trading volumes to assess the market's efficiency in </w:t>
            </w:r>
            <w:r w:rsidR="008B574A" w:rsidRPr="003C3BC2">
              <w:rPr>
                <w:rFonts w:asciiTheme="minorHAnsi" w:hAnsiTheme="minorHAnsi" w:cstheme="minorHAnsi"/>
                <w:sz w:val="28"/>
                <w:szCs w:val="28"/>
              </w:rPr>
              <w:t>facilitation</w:t>
            </w:r>
            <w:r w:rsidR="00C57031" w:rsidRPr="003C3BC2">
              <w:rPr>
                <w:rFonts w:asciiTheme="minorHAnsi" w:hAnsiTheme="minorHAnsi" w:cstheme="minorHAnsi"/>
                <w:sz w:val="28"/>
                <w:szCs w:val="28"/>
              </w:rPr>
              <w:t xml:space="preserve"> of</w:t>
            </w:r>
            <w:r w:rsidRPr="003C3BC2">
              <w:rPr>
                <w:rFonts w:asciiTheme="minorHAnsi" w:hAnsiTheme="minorHAnsi" w:cstheme="minorHAnsi"/>
                <w:sz w:val="28"/>
                <w:szCs w:val="28"/>
              </w:rPr>
              <w:t xml:space="preserve"> trade and capital formation.</w:t>
            </w:r>
          </w:p>
        </w:tc>
        <w:tc>
          <w:tcPr>
            <w:tcW w:w="1104" w:type="pct"/>
            <w:vAlign w:val="center"/>
          </w:tcPr>
          <w:p w14:paraId="066C4CE2" w14:textId="77777777" w:rsidR="00AD31FF" w:rsidRPr="000D03B1" w:rsidRDefault="00AD31FF" w:rsidP="00997B26">
            <w:pPr>
              <w:rPr>
                <w:rFonts w:cstheme="minorHAnsi"/>
                <w:b/>
                <w:bCs/>
                <w:sz w:val="24"/>
                <w:szCs w:val="24"/>
              </w:rPr>
            </w:pPr>
          </w:p>
        </w:tc>
      </w:tr>
      <w:tr w:rsidR="000D03B1" w:rsidRPr="000D03B1" w14:paraId="3376AFA4" w14:textId="77777777" w:rsidTr="00296A58">
        <w:trPr>
          <w:trHeight w:val="840"/>
        </w:trPr>
        <w:tc>
          <w:tcPr>
            <w:tcW w:w="547" w:type="pct"/>
            <w:vMerge w:val="restart"/>
          </w:tcPr>
          <w:p w14:paraId="2C77FEF9" w14:textId="39618784" w:rsidR="00E71F29" w:rsidRPr="000D03B1" w:rsidRDefault="00E71F29" w:rsidP="00997B26">
            <w:pPr>
              <w:rPr>
                <w:rFonts w:cstheme="minorHAnsi"/>
                <w:b/>
                <w:sz w:val="24"/>
                <w:szCs w:val="24"/>
              </w:rPr>
            </w:pPr>
            <w:r w:rsidRPr="000D03B1">
              <w:rPr>
                <w:rFonts w:cstheme="minorHAnsi"/>
                <w:b/>
                <w:sz w:val="24"/>
                <w:szCs w:val="24"/>
              </w:rPr>
              <w:t>Week 5</w:t>
            </w:r>
          </w:p>
        </w:tc>
        <w:tc>
          <w:tcPr>
            <w:tcW w:w="1325" w:type="pct"/>
            <w:vMerge w:val="restart"/>
          </w:tcPr>
          <w:p w14:paraId="127D624A" w14:textId="48B45E44" w:rsidR="00E71F29" w:rsidRPr="000D03B1" w:rsidRDefault="00BF1142" w:rsidP="00997B26">
            <w:pPr>
              <w:rPr>
                <w:rFonts w:cstheme="minorHAnsi"/>
                <w:b/>
                <w:sz w:val="24"/>
                <w:szCs w:val="24"/>
              </w:rPr>
            </w:pPr>
            <w:r w:rsidRPr="000D03B1">
              <w:rPr>
                <w:rFonts w:eastAsia="Times New Roman" w:cstheme="minorHAnsi"/>
                <w:b/>
                <w:bCs/>
                <w:sz w:val="27"/>
                <w:szCs w:val="27"/>
              </w:rPr>
              <w:t>Trading Platforms and Technical Analysis</w:t>
            </w:r>
          </w:p>
        </w:tc>
        <w:tc>
          <w:tcPr>
            <w:tcW w:w="2025" w:type="pct"/>
          </w:tcPr>
          <w:p w14:paraId="34D50B86" w14:textId="77777777" w:rsidR="00590188" w:rsidRPr="000D03B1" w:rsidRDefault="00590188" w:rsidP="00997B26">
            <w:pPr>
              <w:pStyle w:val="ListBullet"/>
              <w:numPr>
                <w:ilvl w:val="0"/>
                <w:numId w:val="0"/>
              </w:numPr>
              <w:ind w:left="164" w:hanging="90"/>
              <w:rPr>
                <w:rFonts w:cstheme="minorHAnsi"/>
                <w:b/>
                <w:bCs/>
                <w:sz w:val="28"/>
                <w:szCs w:val="28"/>
              </w:rPr>
            </w:pPr>
            <w:r w:rsidRPr="000D03B1">
              <w:rPr>
                <w:rFonts w:cstheme="minorHAnsi"/>
                <w:b/>
                <w:bCs/>
                <w:sz w:val="28"/>
                <w:szCs w:val="28"/>
              </w:rPr>
              <w:t>Overview of Popular Trading</w:t>
            </w:r>
          </w:p>
          <w:p w14:paraId="0A541FE8" w14:textId="753607C5" w:rsidR="00590188" w:rsidRPr="000D03B1" w:rsidRDefault="00590188" w:rsidP="00997B26">
            <w:pPr>
              <w:pStyle w:val="ListBullet"/>
              <w:numPr>
                <w:ilvl w:val="0"/>
                <w:numId w:val="0"/>
              </w:numPr>
              <w:ind w:left="164" w:hanging="90"/>
              <w:rPr>
                <w:rFonts w:cstheme="minorHAnsi"/>
                <w:sz w:val="24"/>
                <w:szCs w:val="24"/>
              </w:rPr>
            </w:pPr>
            <w:r w:rsidRPr="000D03B1">
              <w:rPr>
                <w:rFonts w:cstheme="minorHAnsi"/>
                <w:b/>
                <w:bCs/>
                <w:sz w:val="28"/>
                <w:szCs w:val="28"/>
              </w:rPr>
              <w:t>Platforms</w:t>
            </w:r>
            <w:r w:rsidRPr="000D03B1">
              <w:rPr>
                <w:rFonts w:cstheme="minorHAnsi"/>
                <w:sz w:val="24"/>
                <w:szCs w:val="24"/>
              </w:rPr>
              <w:t xml:space="preserve"> </w:t>
            </w:r>
          </w:p>
          <w:p w14:paraId="70225F6A" w14:textId="3E112E7A" w:rsidR="00590188" w:rsidRPr="000D03B1" w:rsidRDefault="00590188" w:rsidP="00997B26">
            <w:pPr>
              <w:pStyle w:val="ListBullet"/>
              <w:rPr>
                <w:rFonts w:cstheme="minorHAnsi"/>
                <w:sz w:val="28"/>
                <w:szCs w:val="28"/>
              </w:rPr>
            </w:pPr>
            <w:r w:rsidRPr="000D03B1">
              <w:rPr>
                <w:rFonts w:cstheme="minorHAnsi"/>
                <w:sz w:val="28"/>
                <w:szCs w:val="28"/>
              </w:rPr>
              <w:lastRenderedPageBreak/>
              <w:t>Introduc</w:t>
            </w:r>
            <w:r w:rsidR="0020192C">
              <w:rPr>
                <w:rFonts w:cstheme="minorHAnsi"/>
                <w:sz w:val="28"/>
                <w:szCs w:val="28"/>
              </w:rPr>
              <w:t>e</w:t>
            </w:r>
            <w:r w:rsidRPr="000D03B1">
              <w:rPr>
                <w:rFonts w:cstheme="minorHAnsi"/>
                <w:sz w:val="28"/>
                <w:szCs w:val="28"/>
              </w:rPr>
              <w:t xml:space="preserve"> widely used trading platforms, such as</w:t>
            </w:r>
          </w:p>
          <w:p w14:paraId="711E5535" w14:textId="2CDB3238" w:rsidR="00590188" w:rsidRPr="000D03B1" w:rsidRDefault="00590188" w:rsidP="00997B26">
            <w:pPr>
              <w:pStyle w:val="ListBullet"/>
              <w:rPr>
                <w:rFonts w:cstheme="minorHAnsi"/>
                <w:sz w:val="28"/>
                <w:szCs w:val="28"/>
              </w:rPr>
            </w:pPr>
            <w:proofErr w:type="spellStart"/>
            <w:r w:rsidRPr="000D03B1">
              <w:rPr>
                <w:rFonts w:cstheme="minorHAnsi"/>
                <w:sz w:val="28"/>
                <w:szCs w:val="28"/>
              </w:rPr>
              <w:t>MetaTrader</w:t>
            </w:r>
            <w:proofErr w:type="spellEnd"/>
            <w:r w:rsidRPr="000D03B1">
              <w:rPr>
                <w:rFonts w:cstheme="minorHAnsi"/>
                <w:sz w:val="28"/>
                <w:szCs w:val="28"/>
              </w:rPr>
              <w:t xml:space="preserve"> </w:t>
            </w:r>
          </w:p>
          <w:p w14:paraId="791D34BD" w14:textId="2F4F4297" w:rsidR="00590188" w:rsidRPr="000D03B1" w:rsidRDefault="00590188" w:rsidP="00997B26">
            <w:pPr>
              <w:pStyle w:val="ListBullet"/>
              <w:rPr>
                <w:rFonts w:cstheme="minorHAnsi"/>
                <w:sz w:val="28"/>
                <w:szCs w:val="28"/>
              </w:rPr>
            </w:pPr>
            <w:r w:rsidRPr="000D03B1">
              <w:rPr>
                <w:rFonts w:cstheme="minorHAnsi"/>
                <w:sz w:val="28"/>
                <w:szCs w:val="28"/>
              </w:rPr>
              <w:t>Bloomberg Terminal</w:t>
            </w:r>
          </w:p>
          <w:p w14:paraId="68413751" w14:textId="70F74223" w:rsidR="00E71F29" w:rsidRPr="000D03B1" w:rsidRDefault="007012B0" w:rsidP="00997B26">
            <w:pPr>
              <w:pStyle w:val="ListBullet"/>
              <w:rPr>
                <w:rFonts w:cstheme="minorHAnsi"/>
                <w:sz w:val="24"/>
                <w:szCs w:val="24"/>
              </w:rPr>
            </w:pPr>
            <w:r w:rsidRPr="000D03B1">
              <w:rPr>
                <w:rFonts w:cstheme="minorHAnsi"/>
                <w:sz w:val="28"/>
                <w:szCs w:val="28"/>
              </w:rPr>
              <w:t>I</w:t>
            </w:r>
            <w:r w:rsidR="00590188" w:rsidRPr="000D03B1">
              <w:rPr>
                <w:rFonts w:cstheme="minorHAnsi"/>
                <w:sz w:val="28"/>
                <w:szCs w:val="28"/>
              </w:rPr>
              <w:t>ndustry-standard tools.</w:t>
            </w:r>
          </w:p>
        </w:tc>
        <w:tc>
          <w:tcPr>
            <w:tcW w:w="1104" w:type="pct"/>
            <w:vMerge w:val="restart"/>
            <w:vAlign w:val="center"/>
          </w:tcPr>
          <w:p w14:paraId="28F3FE7C" w14:textId="77777777" w:rsidR="00E71F29" w:rsidRPr="000D03B1" w:rsidRDefault="00E71F29" w:rsidP="00997B26">
            <w:pPr>
              <w:rPr>
                <w:rFonts w:cstheme="minorHAnsi"/>
                <w:b/>
                <w:bCs/>
                <w:sz w:val="24"/>
                <w:szCs w:val="24"/>
              </w:rPr>
            </w:pPr>
          </w:p>
        </w:tc>
      </w:tr>
      <w:tr w:rsidR="000D03B1" w:rsidRPr="000D03B1" w14:paraId="4E02D595" w14:textId="77777777" w:rsidTr="00296A58">
        <w:trPr>
          <w:trHeight w:val="930"/>
        </w:trPr>
        <w:tc>
          <w:tcPr>
            <w:tcW w:w="547" w:type="pct"/>
            <w:vMerge/>
          </w:tcPr>
          <w:p w14:paraId="5D5735D1" w14:textId="77777777" w:rsidR="00E71F29" w:rsidRPr="000D03B1" w:rsidRDefault="00E71F29" w:rsidP="00997B26">
            <w:pPr>
              <w:jc w:val="center"/>
              <w:rPr>
                <w:rFonts w:cstheme="minorHAnsi"/>
                <w:b/>
                <w:sz w:val="24"/>
                <w:szCs w:val="24"/>
              </w:rPr>
            </w:pPr>
          </w:p>
        </w:tc>
        <w:tc>
          <w:tcPr>
            <w:tcW w:w="1325" w:type="pct"/>
            <w:vMerge/>
          </w:tcPr>
          <w:p w14:paraId="75B8857D" w14:textId="77777777" w:rsidR="00E71F29" w:rsidRPr="000D03B1" w:rsidRDefault="00E71F29" w:rsidP="00997B26">
            <w:pPr>
              <w:rPr>
                <w:rFonts w:cstheme="minorHAnsi"/>
                <w:b/>
                <w:sz w:val="24"/>
                <w:szCs w:val="24"/>
              </w:rPr>
            </w:pPr>
          </w:p>
        </w:tc>
        <w:tc>
          <w:tcPr>
            <w:tcW w:w="2025" w:type="pct"/>
          </w:tcPr>
          <w:p w14:paraId="04C61018" w14:textId="2C0770B9" w:rsidR="00E71F29" w:rsidRPr="000D03B1" w:rsidRDefault="00997B26" w:rsidP="00997B26">
            <w:pPr>
              <w:pStyle w:val="ListBullet"/>
              <w:numPr>
                <w:ilvl w:val="0"/>
                <w:numId w:val="0"/>
              </w:numPr>
              <w:rPr>
                <w:rFonts w:cstheme="minorHAnsi"/>
                <w:b/>
                <w:bCs/>
                <w:sz w:val="24"/>
                <w:szCs w:val="24"/>
              </w:rPr>
            </w:pPr>
            <w:r w:rsidRPr="000D03B1">
              <w:rPr>
                <w:rFonts w:cstheme="minorHAnsi"/>
                <w:b/>
                <w:bCs/>
                <w:sz w:val="24"/>
                <w:szCs w:val="24"/>
              </w:rPr>
              <w:t>Hands on practi</w:t>
            </w:r>
            <w:r w:rsidR="00A3044E" w:rsidRPr="000D03B1">
              <w:rPr>
                <w:rFonts w:cstheme="minorHAnsi"/>
                <w:b/>
                <w:bCs/>
                <w:sz w:val="24"/>
                <w:szCs w:val="24"/>
              </w:rPr>
              <w:t>c</w:t>
            </w:r>
            <w:r w:rsidRPr="000D03B1">
              <w:rPr>
                <w:rFonts w:cstheme="minorHAnsi"/>
                <w:b/>
                <w:bCs/>
                <w:sz w:val="24"/>
                <w:szCs w:val="24"/>
              </w:rPr>
              <w:t xml:space="preserve">e </w:t>
            </w:r>
            <w:r w:rsidR="001D528F">
              <w:rPr>
                <w:rFonts w:cstheme="minorHAnsi"/>
                <w:b/>
                <w:bCs/>
                <w:sz w:val="24"/>
                <w:szCs w:val="24"/>
              </w:rPr>
              <w:t>with</w:t>
            </w:r>
            <w:r w:rsidRPr="000D03B1">
              <w:rPr>
                <w:rFonts w:cstheme="minorHAnsi"/>
                <w:b/>
                <w:bCs/>
                <w:sz w:val="24"/>
                <w:szCs w:val="24"/>
              </w:rPr>
              <w:t xml:space="preserve"> R</w:t>
            </w:r>
          </w:p>
          <w:p w14:paraId="3A2D09C6" w14:textId="77777777" w:rsidR="00CE0BF2" w:rsidRPr="000D03B1" w:rsidRDefault="00CE0BF2" w:rsidP="00CE0BF2">
            <w:pPr>
              <w:pStyle w:val="ListBullet"/>
              <w:rPr>
                <w:rFonts w:cstheme="minorHAnsi"/>
                <w:sz w:val="24"/>
                <w:szCs w:val="24"/>
              </w:rPr>
            </w:pPr>
            <w:proofErr w:type="spellStart"/>
            <w:r w:rsidRPr="000D03B1">
              <w:rPr>
                <w:rFonts w:cstheme="minorHAnsi"/>
                <w:sz w:val="24"/>
                <w:szCs w:val="24"/>
              </w:rPr>
              <w:t>MetaTrader</w:t>
            </w:r>
            <w:proofErr w:type="spellEnd"/>
            <w:r w:rsidRPr="000D03B1">
              <w:rPr>
                <w:rFonts w:cstheme="minorHAnsi"/>
                <w:sz w:val="24"/>
                <w:szCs w:val="24"/>
              </w:rPr>
              <w:t xml:space="preserve">: Use MT4R to connect </w:t>
            </w:r>
            <w:proofErr w:type="spellStart"/>
            <w:r w:rsidRPr="000D03B1">
              <w:rPr>
                <w:rFonts w:cstheme="minorHAnsi"/>
                <w:sz w:val="24"/>
                <w:szCs w:val="24"/>
              </w:rPr>
              <w:t>MetaTrader</w:t>
            </w:r>
            <w:proofErr w:type="spellEnd"/>
            <w:r w:rsidRPr="000D03B1">
              <w:rPr>
                <w:rFonts w:cstheme="minorHAnsi"/>
                <w:sz w:val="24"/>
                <w:szCs w:val="24"/>
              </w:rPr>
              <w:t xml:space="preserve"> 4 with R for forex analysis.</w:t>
            </w:r>
          </w:p>
          <w:p w14:paraId="62A8CB21" w14:textId="77777777" w:rsidR="00CE0BF2" w:rsidRPr="000D03B1" w:rsidRDefault="00CE0BF2" w:rsidP="00CE0BF2">
            <w:pPr>
              <w:pStyle w:val="ListBullet"/>
              <w:rPr>
                <w:rFonts w:cstheme="minorHAnsi"/>
                <w:sz w:val="24"/>
                <w:szCs w:val="24"/>
              </w:rPr>
            </w:pPr>
            <w:r w:rsidRPr="000D03B1">
              <w:rPr>
                <w:rFonts w:cstheme="minorHAnsi"/>
                <w:sz w:val="24"/>
                <w:szCs w:val="24"/>
              </w:rPr>
              <w:t xml:space="preserve">Bloomberg Terminal: Access Bloomberg data in R with </w:t>
            </w:r>
            <w:proofErr w:type="spellStart"/>
            <w:r w:rsidRPr="000D03B1">
              <w:rPr>
                <w:rFonts w:cstheme="minorHAnsi"/>
                <w:sz w:val="24"/>
                <w:szCs w:val="24"/>
              </w:rPr>
              <w:t>Rblpapi</w:t>
            </w:r>
            <w:proofErr w:type="spellEnd"/>
            <w:r w:rsidRPr="000D03B1">
              <w:rPr>
                <w:rFonts w:cstheme="minorHAnsi"/>
                <w:sz w:val="24"/>
                <w:szCs w:val="24"/>
              </w:rPr>
              <w:t>.</w:t>
            </w:r>
          </w:p>
          <w:p w14:paraId="4DABDE57" w14:textId="42144034" w:rsidR="00CE0BF2" w:rsidRPr="000D03B1" w:rsidRDefault="00CE0BF2" w:rsidP="00CE0BF2">
            <w:pPr>
              <w:pStyle w:val="ListBullet"/>
              <w:rPr>
                <w:rFonts w:cstheme="minorHAnsi"/>
                <w:sz w:val="24"/>
                <w:szCs w:val="24"/>
              </w:rPr>
            </w:pPr>
            <w:r w:rsidRPr="000D03B1">
              <w:rPr>
                <w:rFonts w:cstheme="minorHAnsi"/>
                <w:sz w:val="24"/>
                <w:szCs w:val="24"/>
              </w:rPr>
              <w:t xml:space="preserve">Interactive Brokers: Execute trades and analyze data in R </w:t>
            </w:r>
            <w:r w:rsidR="00545461">
              <w:rPr>
                <w:rFonts w:cstheme="minorHAnsi"/>
                <w:sz w:val="24"/>
                <w:szCs w:val="24"/>
              </w:rPr>
              <w:t>with</w:t>
            </w:r>
            <w:r w:rsidRPr="000D03B1">
              <w:rPr>
                <w:rFonts w:cstheme="minorHAnsi"/>
                <w:sz w:val="24"/>
                <w:szCs w:val="24"/>
              </w:rPr>
              <w:t xml:space="preserve"> </w:t>
            </w:r>
            <w:proofErr w:type="spellStart"/>
            <w:r w:rsidRPr="000D03B1">
              <w:rPr>
                <w:rFonts w:cstheme="minorHAnsi"/>
                <w:sz w:val="24"/>
                <w:szCs w:val="24"/>
              </w:rPr>
              <w:t>IBrokers</w:t>
            </w:r>
            <w:proofErr w:type="spellEnd"/>
            <w:r w:rsidRPr="000D03B1">
              <w:rPr>
                <w:rFonts w:cstheme="minorHAnsi"/>
                <w:sz w:val="24"/>
                <w:szCs w:val="24"/>
              </w:rPr>
              <w:t>.</w:t>
            </w:r>
          </w:p>
        </w:tc>
        <w:tc>
          <w:tcPr>
            <w:tcW w:w="1104" w:type="pct"/>
            <w:vMerge/>
            <w:vAlign w:val="center"/>
          </w:tcPr>
          <w:p w14:paraId="557D967B" w14:textId="77777777" w:rsidR="00E71F29" w:rsidRPr="000D03B1" w:rsidRDefault="00E71F29" w:rsidP="00997B26">
            <w:pPr>
              <w:pStyle w:val="ListParagraph"/>
              <w:numPr>
                <w:ilvl w:val="0"/>
                <w:numId w:val="3"/>
              </w:numPr>
              <w:ind w:left="162" w:hanging="143"/>
              <w:rPr>
                <w:rFonts w:cstheme="minorHAnsi"/>
                <w:b/>
                <w:bCs/>
                <w:sz w:val="24"/>
                <w:szCs w:val="24"/>
              </w:rPr>
            </w:pPr>
          </w:p>
        </w:tc>
      </w:tr>
      <w:tr w:rsidR="000D03B1" w:rsidRPr="000D03B1" w14:paraId="6F722425" w14:textId="77777777" w:rsidTr="00296A58">
        <w:trPr>
          <w:trHeight w:val="2193"/>
        </w:trPr>
        <w:tc>
          <w:tcPr>
            <w:tcW w:w="547" w:type="pct"/>
          </w:tcPr>
          <w:p w14:paraId="5B419963" w14:textId="788E1308" w:rsidR="00E71F29" w:rsidRPr="000D03B1" w:rsidRDefault="00E71F29" w:rsidP="00997B26">
            <w:pPr>
              <w:jc w:val="center"/>
              <w:rPr>
                <w:rFonts w:cstheme="minorHAnsi"/>
                <w:b/>
                <w:sz w:val="24"/>
                <w:szCs w:val="24"/>
              </w:rPr>
            </w:pPr>
            <w:r w:rsidRPr="000D03B1">
              <w:rPr>
                <w:rFonts w:cstheme="minorHAnsi"/>
                <w:b/>
                <w:sz w:val="24"/>
                <w:szCs w:val="24"/>
              </w:rPr>
              <w:t>Week 6</w:t>
            </w:r>
          </w:p>
        </w:tc>
        <w:tc>
          <w:tcPr>
            <w:tcW w:w="1325" w:type="pct"/>
          </w:tcPr>
          <w:p w14:paraId="62AE01EE" w14:textId="77777777" w:rsidR="00DD5DF2" w:rsidRPr="000D03B1" w:rsidRDefault="00DD5DF2" w:rsidP="00DD5DF2">
            <w:pPr>
              <w:spacing w:before="100" w:beforeAutospacing="1" w:after="100" w:afterAutospacing="1"/>
              <w:outlineLvl w:val="2"/>
              <w:rPr>
                <w:rFonts w:eastAsia="Times New Roman" w:cstheme="minorHAnsi"/>
                <w:b/>
                <w:bCs/>
                <w:sz w:val="27"/>
                <w:szCs w:val="27"/>
              </w:rPr>
            </w:pPr>
            <w:r w:rsidRPr="000D03B1">
              <w:rPr>
                <w:rFonts w:eastAsia="Times New Roman" w:cstheme="minorHAnsi"/>
                <w:b/>
                <w:bCs/>
                <w:sz w:val="27"/>
                <w:szCs w:val="27"/>
              </w:rPr>
              <w:t>Trading Platforms and Technical Analysis</w:t>
            </w:r>
          </w:p>
          <w:p w14:paraId="7EA642DA" w14:textId="48A0FA45" w:rsidR="00E71F29" w:rsidRPr="000D03B1" w:rsidRDefault="00E71F29" w:rsidP="00997B26">
            <w:pPr>
              <w:rPr>
                <w:rFonts w:cstheme="minorHAnsi"/>
                <w:b/>
                <w:sz w:val="24"/>
                <w:szCs w:val="24"/>
              </w:rPr>
            </w:pPr>
          </w:p>
        </w:tc>
        <w:tc>
          <w:tcPr>
            <w:tcW w:w="2025" w:type="pct"/>
          </w:tcPr>
          <w:p w14:paraId="25FD5CBF" w14:textId="77777777" w:rsidR="00181AC1" w:rsidRPr="000D03B1" w:rsidRDefault="00181AC1" w:rsidP="00181AC1">
            <w:pPr>
              <w:rPr>
                <w:rFonts w:cstheme="minorHAnsi"/>
                <w:sz w:val="24"/>
                <w:szCs w:val="24"/>
              </w:rPr>
            </w:pPr>
            <w:r w:rsidRPr="000D03B1">
              <w:rPr>
                <w:rFonts w:eastAsia="Times New Roman" w:cstheme="minorHAnsi"/>
                <w:b/>
                <w:bCs/>
                <w:sz w:val="28"/>
                <w:szCs w:val="28"/>
              </w:rPr>
              <w:t>Navigating Trading Platform Interfaces</w:t>
            </w:r>
          </w:p>
          <w:p w14:paraId="03DBDAE4" w14:textId="77777777" w:rsidR="00181AC1" w:rsidRPr="000D03B1" w:rsidRDefault="00181AC1" w:rsidP="004874DD">
            <w:pPr>
              <w:pStyle w:val="NoSpacing"/>
              <w:jc w:val="center"/>
              <w:rPr>
                <w:rFonts w:cstheme="minorHAnsi"/>
                <w:b/>
                <w:bCs/>
                <w:sz w:val="24"/>
                <w:szCs w:val="24"/>
              </w:rPr>
            </w:pPr>
          </w:p>
          <w:p w14:paraId="710DF43C" w14:textId="3DFA1A16" w:rsidR="002579E9" w:rsidRPr="000D03B1" w:rsidRDefault="002579E9" w:rsidP="002579E9">
            <w:pPr>
              <w:pStyle w:val="ListBullet"/>
              <w:tabs>
                <w:tab w:val="num" w:pos="1179"/>
              </w:tabs>
              <w:ind w:left="540"/>
              <w:rPr>
                <w:rFonts w:cstheme="minorHAnsi"/>
                <w:sz w:val="28"/>
                <w:szCs w:val="28"/>
              </w:rPr>
            </w:pPr>
            <w:r w:rsidRPr="000D03B1">
              <w:rPr>
                <w:rFonts w:cstheme="minorHAnsi"/>
                <w:b/>
                <w:bCs/>
                <w:sz w:val="28"/>
                <w:szCs w:val="28"/>
              </w:rPr>
              <w:t>Automated Trading Strategies</w:t>
            </w:r>
            <w:r w:rsidRPr="000D03B1">
              <w:rPr>
                <w:rFonts w:cstheme="minorHAnsi"/>
                <w:sz w:val="28"/>
                <w:szCs w:val="28"/>
              </w:rPr>
              <w:br/>
              <w:t>Implement</w:t>
            </w:r>
            <w:r w:rsidR="00BC1AAB">
              <w:rPr>
                <w:rFonts w:cstheme="minorHAnsi"/>
                <w:sz w:val="28"/>
                <w:szCs w:val="28"/>
              </w:rPr>
              <w:t>ation</w:t>
            </w:r>
            <w:r w:rsidRPr="000D03B1">
              <w:rPr>
                <w:rFonts w:cstheme="minorHAnsi"/>
                <w:sz w:val="28"/>
                <w:szCs w:val="28"/>
              </w:rPr>
              <w:t xml:space="preserve"> and optimiz</w:t>
            </w:r>
            <w:r w:rsidR="00BC1AAB">
              <w:rPr>
                <w:rFonts w:cstheme="minorHAnsi"/>
                <w:sz w:val="28"/>
                <w:szCs w:val="28"/>
              </w:rPr>
              <w:t>ation of</w:t>
            </w:r>
            <w:r w:rsidRPr="000D03B1">
              <w:rPr>
                <w:rFonts w:cstheme="minorHAnsi"/>
                <w:sz w:val="28"/>
                <w:szCs w:val="28"/>
              </w:rPr>
              <w:t xml:space="preserve"> algorithmic trading strategies on various platforms.</w:t>
            </w:r>
          </w:p>
          <w:p w14:paraId="3F5F9603" w14:textId="53CCFA69" w:rsidR="002579E9" w:rsidRPr="000D03B1" w:rsidRDefault="002579E9" w:rsidP="002579E9">
            <w:pPr>
              <w:pStyle w:val="ListBullet"/>
              <w:tabs>
                <w:tab w:val="num" w:pos="1179"/>
              </w:tabs>
              <w:ind w:left="540"/>
              <w:rPr>
                <w:rFonts w:cstheme="minorHAnsi"/>
                <w:sz w:val="28"/>
                <w:szCs w:val="28"/>
              </w:rPr>
            </w:pPr>
            <w:r w:rsidRPr="000D03B1">
              <w:rPr>
                <w:rFonts w:cstheme="minorHAnsi"/>
                <w:b/>
                <w:bCs/>
                <w:sz w:val="28"/>
                <w:szCs w:val="28"/>
              </w:rPr>
              <w:t>Custom Script Development</w:t>
            </w:r>
            <w:r w:rsidRPr="000D03B1">
              <w:rPr>
                <w:rFonts w:cstheme="minorHAnsi"/>
                <w:sz w:val="28"/>
                <w:szCs w:val="28"/>
              </w:rPr>
              <w:br/>
              <w:t>Writ</w:t>
            </w:r>
            <w:r w:rsidR="00BC1AAB">
              <w:rPr>
                <w:rFonts w:cstheme="minorHAnsi"/>
                <w:sz w:val="28"/>
                <w:szCs w:val="28"/>
              </w:rPr>
              <w:t>e</w:t>
            </w:r>
            <w:r w:rsidRPr="000D03B1">
              <w:rPr>
                <w:rFonts w:cstheme="minorHAnsi"/>
                <w:sz w:val="28"/>
                <w:szCs w:val="28"/>
              </w:rPr>
              <w:t xml:space="preserve"> and deploy custom scripts (e.g., </w:t>
            </w:r>
            <w:r w:rsidR="00C96E1A">
              <w:rPr>
                <w:rFonts w:cstheme="minorHAnsi"/>
                <w:sz w:val="28"/>
                <w:szCs w:val="28"/>
              </w:rPr>
              <w:t>with</w:t>
            </w:r>
            <w:r w:rsidRPr="000D03B1">
              <w:rPr>
                <w:rFonts w:cstheme="minorHAnsi"/>
                <w:sz w:val="28"/>
                <w:szCs w:val="28"/>
              </w:rPr>
              <w:t xml:space="preserve"> MQL in </w:t>
            </w:r>
            <w:proofErr w:type="spellStart"/>
            <w:r w:rsidRPr="000D03B1">
              <w:rPr>
                <w:rFonts w:cstheme="minorHAnsi"/>
                <w:sz w:val="28"/>
                <w:szCs w:val="28"/>
              </w:rPr>
              <w:t>MetaTrader</w:t>
            </w:r>
            <w:proofErr w:type="spellEnd"/>
            <w:r w:rsidRPr="000D03B1">
              <w:rPr>
                <w:rFonts w:cstheme="minorHAnsi"/>
                <w:sz w:val="28"/>
                <w:szCs w:val="28"/>
              </w:rPr>
              <w:t>) for automated trad</w:t>
            </w:r>
            <w:r w:rsidR="006D5A98">
              <w:rPr>
                <w:rFonts w:cstheme="minorHAnsi"/>
                <w:sz w:val="28"/>
                <w:szCs w:val="28"/>
              </w:rPr>
              <w:t>e</w:t>
            </w:r>
            <w:r w:rsidRPr="000D03B1">
              <w:rPr>
                <w:rFonts w:cstheme="minorHAnsi"/>
                <w:sz w:val="28"/>
                <w:szCs w:val="28"/>
              </w:rPr>
              <w:t>.</w:t>
            </w:r>
          </w:p>
          <w:p w14:paraId="510AC070" w14:textId="4046F3BE" w:rsidR="002579E9" w:rsidRPr="000D03B1" w:rsidRDefault="002579E9" w:rsidP="002579E9">
            <w:pPr>
              <w:pStyle w:val="ListBullet"/>
              <w:tabs>
                <w:tab w:val="num" w:pos="1179"/>
              </w:tabs>
              <w:ind w:left="540"/>
              <w:rPr>
                <w:rFonts w:cstheme="minorHAnsi"/>
                <w:sz w:val="28"/>
                <w:szCs w:val="28"/>
              </w:rPr>
            </w:pPr>
            <w:r w:rsidRPr="000D03B1">
              <w:rPr>
                <w:rFonts w:cstheme="minorHAnsi"/>
                <w:b/>
                <w:bCs/>
                <w:sz w:val="28"/>
                <w:szCs w:val="28"/>
              </w:rPr>
              <w:t>API Integration</w:t>
            </w:r>
            <w:r w:rsidRPr="000D03B1">
              <w:rPr>
                <w:rFonts w:cstheme="minorHAnsi"/>
                <w:sz w:val="28"/>
                <w:szCs w:val="28"/>
              </w:rPr>
              <w:br/>
              <w:t>Connect trading platforms with external APIs for data feeds, automated order placement, and strategy execution.</w:t>
            </w:r>
          </w:p>
          <w:p w14:paraId="2485703E" w14:textId="500F19B7" w:rsidR="002579E9" w:rsidRPr="000D03B1" w:rsidRDefault="002579E9" w:rsidP="002579E9">
            <w:pPr>
              <w:pStyle w:val="ListBullet"/>
              <w:tabs>
                <w:tab w:val="num" w:pos="1179"/>
              </w:tabs>
              <w:ind w:left="540"/>
              <w:rPr>
                <w:rFonts w:cstheme="minorHAnsi"/>
                <w:sz w:val="28"/>
                <w:szCs w:val="28"/>
              </w:rPr>
            </w:pPr>
            <w:proofErr w:type="spellStart"/>
            <w:r w:rsidRPr="000D03B1">
              <w:rPr>
                <w:rFonts w:cstheme="minorHAnsi"/>
                <w:b/>
                <w:bCs/>
                <w:sz w:val="28"/>
                <w:szCs w:val="28"/>
              </w:rPr>
              <w:t>Backtest</w:t>
            </w:r>
            <w:proofErr w:type="spellEnd"/>
            <w:r w:rsidRPr="000D03B1">
              <w:rPr>
                <w:rFonts w:cstheme="minorHAnsi"/>
                <w:b/>
                <w:bCs/>
                <w:sz w:val="28"/>
                <w:szCs w:val="28"/>
              </w:rPr>
              <w:t xml:space="preserve"> and Simulation</w:t>
            </w:r>
            <w:r w:rsidRPr="000D03B1">
              <w:rPr>
                <w:rFonts w:cstheme="minorHAnsi"/>
                <w:sz w:val="28"/>
                <w:szCs w:val="28"/>
              </w:rPr>
              <w:br/>
              <w:t>Us</w:t>
            </w:r>
            <w:r w:rsidR="00676137">
              <w:rPr>
                <w:rFonts w:cstheme="minorHAnsi"/>
                <w:sz w:val="28"/>
                <w:szCs w:val="28"/>
              </w:rPr>
              <w:t>e</w:t>
            </w:r>
            <w:r w:rsidRPr="000D03B1">
              <w:rPr>
                <w:rFonts w:cstheme="minorHAnsi"/>
                <w:sz w:val="28"/>
                <w:szCs w:val="28"/>
              </w:rPr>
              <w:t xml:space="preserve"> platform tools to </w:t>
            </w:r>
            <w:proofErr w:type="spellStart"/>
            <w:r w:rsidRPr="000D03B1">
              <w:rPr>
                <w:rFonts w:cstheme="minorHAnsi"/>
                <w:sz w:val="28"/>
                <w:szCs w:val="28"/>
              </w:rPr>
              <w:t>backtest</w:t>
            </w:r>
            <w:proofErr w:type="spellEnd"/>
            <w:r w:rsidRPr="000D03B1">
              <w:rPr>
                <w:rFonts w:cstheme="minorHAnsi"/>
                <w:sz w:val="28"/>
                <w:szCs w:val="28"/>
              </w:rPr>
              <w:t xml:space="preserve"> trading strategies against historical data to evaluate performance.</w:t>
            </w:r>
          </w:p>
          <w:p w14:paraId="3D375E5A" w14:textId="06CB3FE4" w:rsidR="00E71F29" w:rsidRPr="000D03B1" w:rsidRDefault="002579E9" w:rsidP="00AC6211">
            <w:pPr>
              <w:pStyle w:val="ListBullet"/>
              <w:tabs>
                <w:tab w:val="num" w:pos="1179"/>
              </w:tabs>
              <w:ind w:left="540"/>
              <w:rPr>
                <w:rFonts w:cstheme="minorHAnsi"/>
                <w:sz w:val="28"/>
                <w:szCs w:val="28"/>
              </w:rPr>
            </w:pPr>
            <w:r w:rsidRPr="000D03B1">
              <w:rPr>
                <w:rFonts w:cstheme="minorHAnsi"/>
                <w:b/>
                <w:bCs/>
                <w:sz w:val="28"/>
                <w:szCs w:val="28"/>
              </w:rPr>
              <w:lastRenderedPageBreak/>
              <w:t>Risk Management Tools</w:t>
            </w:r>
            <w:r w:rsidRPr="000D03B1">
              <w:rPr>
                <w:rFonts w:cstheme="minorHAnsi"/>
                <w:sz w:val="28"/>
                <w:szCs w:val="28"/>
              </w:rPr>
              <w:br/>
              <w:t>Apply platform features to set stop-loss, take-profit levels, and manage overall portfolio risk.</w:t>
            </w:r>
          </w:p>
        </w:tc>
        <w:tc>
          <w:tcPr>
            <w:tcW w:w="1104" w:type="pct"/>
            <w:vAlign w:val="center"/>
          </w:tcPr>
          <w:p w14:paraId="102B7D49" w14:textId="77777777" w:rsidR="00E71F29" w:rsidRPr="000D03B1" w:rsidRDefault="00E71F29" w:rsidP="00997B26">
            <w:pPr>
              <w:rPr>
                <w:rFonts w:cstheme="minorHAnsi"/>
                <w:b/>
                <w:bCs/>
                <w:sz w:val="24"/>
                <w:szCs w:val="24"/>
              </w:rPr>
            </w:pPr>
          </w:p>
        </w:tc>
      </w:tr>
      <w:tr w:rsidR="000D03B1" w:rsidRPr="000D03B1" w14:paraId="43DFC456" w14:textId="77777777" w:rsidTr="00296A58">
        <w:trPr>
          <w:trHeight w:val="1020"/>
        </w:trPr>
        <w:tc>
          <w:tcPr>
            <w:tcW w:w="547" w:type="pct"/>
          </w:tcPr>
          <w:p w14:paraId="07D92B1B" w14:textId="77777777" w:rsidR="004874DD" w:rsidRPr="000D03B1" w:rsidRDefault="004874DD" w:rsidP="00997B26">
            <w:pPr>
              <w:jc w:val="center"/>
              <w:rPr>
                <w:rFonts w:cstheme="minorHAnsi"/>
                <w:b/>
                <w:sz w:val="24"/>
                <w:szCs w:val="24"/>
              </w:rPr>
            </w:pPr>
          </w:p>
        </w:tc>
        <w:tc>
          <w:tcPr>
            <w:tcW w:w="1325" w:type="pct"/>
          </w:tcPr>
          <w:p w14:paraId="31575BD0" w14:textId="77777777" w:rsidR="004874DD" w:rsidRPr="000D03B1" w:rsidRDefault="004874DD" w:rsidP="00997B26">
            <w:pPr>
              <w:rPr>
                <w:rFonts w:cstheme="minorHAnsi"/>
                <w:b/>
                <w:sz w:val="24"/>
                <w:szCs w:val="24"/>
              </w:rPr>
            </w:pPr>
          </w:p>
        </w:tc>
        <w:tc>
          <w:tcPr>
            <w:tcW w:w="2025" w:type="pct"/>
          </w:tcPr>
          <w:p w14:paraId="5CF61E58" w14:textId="78249B54" w:rsidR="004874DD" w:rsidRPr="000D03B1" w:rsidRDefault="004874DD" w:rsidP="00181AC1">
            <w:pPr>
              <w:rPr>
                <w:rFonts w:cstheme="minorHAnsi"/>
                <w:b/>
                <w:bCs/>
                <w:sz w:val="24"/>
                <w:szCs w:val="24"/>
              </w:rPr>
            </w:pPr>
            <w:r w:rsidRPr="000D03B1">
              <w:rPr>
                <w:rFonts w:cstheme="minorHAnsi"/>
                <w:b/>
                <w:bCs/>
                <w:sz w:val="24"/>
                <w:szCs w:val="24"/>
              </w:rPr>
              <w:t xml:space="preserve">Hands on practice </w:t>
            </w:r>
            <w:r w:rsidR="00B00F60">
              <w:rPr>
                <w:rFonts w:cstheme="minorHAnsi"/>
                <w:b/>
                <w:bCs/>
                <w:sz w:val="24"/>
                <w:szCs w:val="24"/>
              </w:rPr>
              <w:t>with</w:t>
            </w:r>
            <w:r w:rsidRPr="000D03B1">
              <w:rPr>
                <w:rFonts w:cstheme="minorHAnsi"/>
                <w:b/>
                <w:bCs/>
                <w:sz w:val="24"/>
                <w:szCs w:val="24"/>
              </w:rPr>
              <w:t xml:space="preserve"> R</w:t>
            </w:r>
          </w:p>
          <w:p w14:paraId="7F6A0C75" w14:textId="5C37CD22" w:rsidR="00D016FD" w:rsidRPr="000D03B1" w:rsidRDefault="00D016FD" w:rsidP="00A51237">
            <w:pPr>
              <w:jc w:val="both"/>
              <w:rPr>
                <w:rFonts w:eastAsia="Times New Roman" w:cstheme="minorHAnsi"/>
                <w:sz w:val="28"/>
                <w:szCs w:val="28"/>
              </w:rPr>
            </w:pPr>
            <w:r w:rsidRPr="000D03B1">
              <w:rPr>
                <w:rFonts w:eastAsia="Times New Roman" w:cstheme="minorHAnsi"/>
                <w:sz w:val="28"/>
                <w:szCs w:val="28"/>
              </w:rPr>
              <w:t xml:space="preserve">Data Import and Cleaning, Time Series Analysis, Technical Indicator Calculation, </w:t>
            </w:r>
            <w:proofErr w:type="spellStart"/>
            <w:r w:rsidRPr="000D03B1">
              <w:rPr>
                <w:rFonts w:eastAsia="Times New Roman" w:cstheme="minorHAnsi"/>
                <w:sz w:val="28"/>
                <w:szCs w:val="28"/>
              </w:rPr>
              <w:t>Backtesting</w:t>
            </w:r>
            <w:proofErr w:type="spellEnd"/>
            <w:r w:rsidRPr="000D03B1">
              <w:rPr>
                <w:rFonts w:eastAsia="Times New Roman" w:cstheme="minorHAnsi"/>
                <w:sz w:val="28"/>
                <w:szCs w:val="28"/>
              </w:rPr>
              <w:t xml:space="preserve"> Strategies, Statistical Model</w:t>
            </w:r>
            <w:r w:rsidR="00B00F60">
              <w:rPr>
                <w:rFonts w:eastAsia="Times New Roman" w:cstheme="minorHAnsi"/>
                <w:sz w:val="28"/>
                <w:szCs w:val="28"/>
              </w:rPr>
              <w:t>s application</w:t>
            </w:r>
            <w:r w:rsidRPr="000D03B1">
              <w:rPr>
                <w:rFonts w:eastAsia="Times New Roman" w:cstheme="minorHAnsi"/>
                <w:sz w:val="28"/>
                <w:szCs w:val="28"/>
              </w:rPr>
              <w:t>, Algorithmic Trading Development, Portfolio Optimization, Risk Management Analysis</w:t>
            </w:r>
          </w:p>
        </w:tc>
        <w:tc>
          <w:tcPr>
            <w:tcW w:w="1104" w:type="pct"/>
            <w:vAlign w:val="center"/>
          </w:tcPr>
          <w:p w14:paraId="226CD2CD" w14:textId="77777777" w:rsidR="004874DD" w:rsidRPr="000D03B1" w:rsidRDefault="004874DD" w:rsidP="00997B26">
            <w:pPr>
              <w:rPr>
                <w:rFonts w:cstheme="minorHAnsi"/>
                <w:b/>
                <w:bCs/>
                <w:sz w:val="24"/>
                <w:szCs w:val="24"/>
              </w:rPr>
            </w:pPr>
          </w:p>
        </w:tc>
      </w:tr>
      <w:tr w:rsidR="000D03B1" w:rsidRPr="000D03B1" w14:paraId="27AAE8AC" w14:textId="77777777" w:rsidTr="00296A58">
        <w:trPr>
          <w:trHeight w:val="1740"/>
        </w:trPr>
        <w:tc>
          <w:tcPr>
            <w:tcW w:w="547" w:type="pct"/>
          </w:tcPr>
          <w:p w14:paraId="234FD1EC" w14:textId="34784F0F" w:rsidR="00E71F29" w:rsidRPr="000D03B1" w:rsidRDefault="00E71F29" w:rsidP="00997B26">
            <w:pPr>
              <w:jc w:val="center"/>
              <w:rPr>
                <w:rFonts w:cstheme="minorHAnsi"/>
                <w:b/>
                <w:sz w:val="24"/>
                <w:szCs w:val="24"/>
              </w:rPr>
            </w:pPr>
            <w:r w:rsidRPr="000D03B1">
              <w:rPr>
                <w:rFonts w:cstheme="minorHAnsi"/>
                <w:b/>
                <w:sz w:val="24"/>
                <w:szCs w:val="24"/>
              </w:rPr>
              <w:t>Week 7</w:t>
            </w:r>
          </w:p>
        </w:tc>
        <w:tc>
          <w:tcPr>
            <w:tcW w:w="1325" w:type="pct"/>
          </w:tcPr>
          <w:p w14:paraId="0E9CDCAC" w14:textId="77777777" w:rsidR="00F61F04" w:rsidRPr="000D03B1" w:rsidRDefault="00F61F04" w:rsidP="00F61F04">
            <w:pPr>
              <w:spacing w:before="100" w:beforeAutospacing="1" w:after="100" w:afterAutospacing="1"/>
              <w:outlineLvl w:val="2"/>
              <w:rPr>
                <w:rFonts w:eastAsia="Times New Roman" w:cstheme="minorHAnsi"/>
                <w:b/>
                <w:bCs/>
                <w:sz w:val="27"/>
                <w:szCs w:val="27"/>
              </w:rPr>
            </w:pPr>
            <w:r w:rsidRPr="000D03B1">
              <w:rPr>
                <w:rFonts w:eastAsia="Times New Roman" w:cstheme="minorHAnsi"/>
                <w:b/>
                <w:bCs/>
                <w:sz w:val="27"/>
                <w:szCs w:val="27"/>
              </w:rPr>
              <w:t>Trading Platforms and Technical Analysis</w:t>
            </w:r>
          </w:p>
          <w:p w14:paraId="483511B1" w14:textId="01C8C792" w:rsidR="00E71F29" w:rsidRPr="000D03B1" w:rsidRDefault="00E71F29" w:rsidP="00997B26">
            <w:pPr>
              <w:rPr>
                <w:rFonts w:cstheme="minorHAnsi"/>
                <w:b/>
                <w:sz w:val="24"/>
                <w:szCs w:val="24"/>
              </w:rPr>
            </w:pPr>
          </w:p>
        </w:tc>
        <w:tc>
          <w:tcPr>
            <w:tcW w:w="2025" w:type="pct"/>
          </w:tcPr>
          <w:p w14:paraId="0DA09229" w14:textId="02DF9FB6" w:rsidR="002579E9" w:rsidRPr="00416EC9" w:rsidRDefault="002579E9" w:rsidP="002579E9">
            <w:pPr>
              <w:pStyle w:val="ListBullet"/>
              <w:tabs>
                <w:tab w:val="num" w:pos="1179"/>
              </w:tabs>
              <w:ind w:left="540"/>
              <w:rPr>
                <w:rFonts w:cstheme="minorHAnsi"/>
                <w:sz w:val="28"/>
                <w:szCs w:val="28"/>
              </w:rPr>
            </w:pPr>
            <w:r w:rsidRPr="00416EC9">
              <w:rPr>
                <w:rFonts w:cstheme="minorHAnsi"/>
                <w:b/>
                <w:bCs/>
                <w:sz w:val="28"/>
                <w:szCs w:val="28"/>
              </w:rPr>
              <w:t>Market Scanning and Alerts</w:t>
            </w:r>
            <w:r w:rsidRPr="00416EC9">
              <w:rPr>
                <w:rFonts w:cstheme="minorHAnsi"/>
                <w:sz w:val="28"/>
                <w:szCs w:val="28"/>
              </w:rPr>
              <w:br/>
              <w:t>Configur</w:t>
            </w:r>
            <w:r w:rsidR="00B00F60" w:rsidRPr="00416EC9">
              <w:rPr>
                <w:rFonts w:cstheme="minorHAnsi"/>
                <w:sz w:val="28"/>
                <w:szCs w:val="28"/>
              </w:rPr>
              <w:t>e</w:t>
            </w:r>
            <w:r w:rsidRPr="00416EC9">
              <w:rPr>
                <w:rFonts w:cstheme="minorHAnsi"/>
                <w:sz w:val="28"/>
                <w:szCs w:val="28"/>
              </w:rPr>
              <w:t xml:space="preserve"> market scanners and alerts to identify trading opportunities in real-time.</w:t>
            </w:r>
          </w:p>
          <w:p w14:paraId="6413E285" w14:textId="3D8F9A78" w:rsidR="002579E9" w:rsidRPr="00416EC9" w:rsidRDefault="002579E9" w:rsidP="002579E9">
            <w:pPr>
              <w:pStyle w:val="ListBullet"/>
              <w:tabs>
                <w:tab w:val="num" w:pos="1179"/>
              </w:tabs>
              <w:ind w:left="540"/>
              <w:rPr>
                <w:rFonts w:cstheme="minorHAnsi"/>
                <w:sz w:val="28"/>
                <w:szCs w:val="28"/>
              </w:rPr>
            </w:pPr>
            <w:r w:rsidRPr="00416EC9">
              <w:rPr>
                <w:rFonts w:cstheme="minorHAnsi"/>
                <w:b/>
                <w:bCs/>
                <w:sz w:val="28"/>
                <w:szCs w:val="28"/>
              </w:rPr>
              <w:t>Multi-Asset Trading</w:t>
            </w:r>
            <w:r w:rsidRPr="00416EC9">
              <w:rPr>
                <w:rFonts w:cstheme="minorHAnsi"/>
                <w:sz w:val="28"/>
                <w:szCs w:val="28"/>
              </w:rPr>
              <w:br/>
              <w:t>Manag</w:t>
            </w:r>
            <w:r w:rsidR="00B00F60" w:rsidRPr="00416EC9">
              <w:rPr>
                <w:rFonts w:cstheme="minorHAnsi"/>
                <w:sz w:val="28"/>
                <w:szCs w:val="28"/>
              </w:rPr>
              <w:t>e</w:t>
            </w:r>
            <w:r w:rsidRPr="00416EC9">
              <w:rPr>
                <w:rFonts w:cstheme="minorHAnsi"/>
                <w:sz w:val="28"/>
                <w:szCs w:val="28"/>
              </w:rPr>
              <w:t xml:space="preserve"> and exec</w:t>
            </w:r>
            <w:r w:rsidR="00B00F60" w:rsidRPr="00416EC9">
              <w:rPr>
                <w:rFonts w:cstheme="minorHAnsi"/>
                <w:sz w:val="28"/>
                <w:szCs w:val="28"/>
              </w:rPr>
              <w:t>ute</w:t>
            </w:r>
            <w:r w:rsidRPr="00416EC9">
              <w:rPr>
                <w:rFonts w:cstheme="minorHAnsi"/>
                <w:sz w:val="28"/>
                <w:szCs w:val="28"/>
              </w:rPr>
              <w:t xml:space="preserve"> trades across different asset classes (e.g., stocks, forex, commodities) within a single platform.</w:t>
            </w:r>
          </w:p>
          <w:p w14:paraId="69E5E7EC" w14:textId="4D2E88F7" w:rsidR="002579E9" w:rsidRPr="00416EC9" w:rsidRDefault="002579E9" w:rsidP="002579E9">
            <w:pPr>
              <w:pStyle w:val="ListBullet"/>
              <w:tabs>
                <w:tab w:val="num" w:pos="1179"/>
              </w:tabs>
              <w:ind w:left="540"/>
              <w:rPr>
                <w:rFonts w:cstheme="minorHAnsi"/>
                <w:sz w:val="28"/>
                <w:szCs w:val="28"/>
              </w:rPr>
            </w:pPr>
            <w:r w:rsidRPr="00416EC9">
              <w:rPr>
                <w:rFonts w:cstheme="minorHAnsi"/>
                <w:b/>
                <w:bCs/>
                <w:sz w:val="28"/>
                <w:szCs w:val="28"/>
              </w:rPr>
              <w:t>High-Frequency Trading (HFT) Setup</w:t>
            </w:r>
            <w:r w:rsidRPr="00416EC9">
              <w:rPr>
                <w:rFonts w:cstheme="minorHAnsi"/>
                <w:sz w:val="28"/>
                <w:szCs w:val="28"/>
              </w:rPr>
              <w:br/>
              <w:t>Set up and manag</w:t>
            </w:r>
            <w:r w:rsidR="00C01F5B" w:rsidRPr="00416EC9">
              <w:rPr>
                <w:rFonts w:cstheme="minorHAnsi"/>
                <w:sz w:val="28"/>
                <w:szCs w:val="28"/>
              </w:rPr>
              <w:t xml:space="preserve">e </w:t>
            </w:r>
            <w:r w:rsidRPr="00416EC9">
              <w:rPr>
                <w:rFonts w:cstheme="minorHAnsi"/>
                <w:sz w:val="28"/>
                <w:szCs w:val="28"/>
              </w:rPr>
              <w:t>high-frequency trading operations, focus on latency and execution speed.</w:t>
            </w:r>
          </w:p>
          <w:p w14:paraId="33FF403F" w14:textId="2C39F09D" w:rsidR="002579E9" w:rsidRPr="00416EC9" w:rsidRDefault="002579E9" w:rsidP="002579E9">
            <w:pPr>
              <w:pStyle w:val="ListBullet"/>
              <w:tabs>
                <w:tab w:val="num" w:pos="1179"/>
              </w:tabs>
              <w:ind w:left="540"/>
              <w:rPr>
                <w:rFonts w:cstheme="minorHAnsi"/>
                <w:sz w:val="28"/>
                <w:szCs w:val="28"/>
              </w:rPr>
            </w:pPr>
            <w:r w:rsidRPr="00416EC9">
              <w:rPr>
                <w:rFonts w:cstheme="minorHAnsi"/>
                <w:b/>
                <w:bCs/>
                <w:sz w:val="28"/>
                <w:szCs w:val="28"/>
              </w:rPr>
              <w:t>Leveraged Trading</w:t>
            </w:r>
            <w:r w:rsidRPr="00416EC9">
              <w:rPr>
                <w:rFonts w:cstheme="minorHAnsi"/>
                <w:sz w:val="28"/>
                <w:szCs w:val="28"/>
              </w:rPr>
              <w:br/>
              <w:t>Utiliz</w:t>
            </w:r>
            <w:r w:rsidR="00AC60DE" w:rsidRPr="00416EC9">
              <w:rPr>
                <w:rFonts w:cstheme="minorHAnsi"/>
                <w:sz w:val="28"/>
                <w:szCs w:val="28"/>
              </w:rPr>
              <w:t>e</w:t>
            </w:r>
            <w:r w:rsidRPr="00416EC9">
              <w:rPr>
                <w:rFonts w:cstheme="minorHAnsi"/>
                <w:sz w:val="28"/>
                <w:szCs w:val="28"/>
              </w:rPr>
              <w:t xml:space="preserve"> margin accounts and leverage features offered by platforms for higher-risk, higher-reward strategies.</w:t>
            </w:r>
          </w:p>
          <w:p w14:paraId="0DD3D761" w14:textId="4F034D38" w:rsidR="007C5DE8" w:rsidRPr="00416EC9" w:rsidRDefault="002579E9" w:rsidP="00D7184E">
            <w:pPr>
              <w:pStyle w:val="ListBullet"/>
              <w:tabs>
                <w:tab w:val="num" w:pos="1179"/>
              </w:tabs>
              <w:ind w:left="540"/>
              <w:rPr>
                <w:rFonts w:cstheme="minorHAnsi"/>
                <w:sz w:val="28"/>
                <w:szCs w:val="28"/>
              </w:rPr>
            </w:pPr>
            <w:r w:rsidRPr="00416EC9">
              <w:rPr>
                <w:rFonts w:cstheme="minorHAnsi"/>
                <w:b/>
                <w:bCs/>
                <w:sz w:val="28"/>
                <w:szCs w:val="28"/>
              </w:rPr>
              <w:t>Real-Time Data Analysis</w:t>
            </w:r>
            <w:r w:rsidRPr="00416EC9">
              <w:rPr>
                <w:rFonts w:cstheme="minorHAnsi"/>
                <w:sz w:val="28"/>
                <w:szCs w:val="28"/>
              </w:rPr>
              <w:br/>
              <w:t>Analyz</w:t>
            </w:r>
            <w:r w:rsidR="00AC60DE" w:rsidRPr="00416EC9">
              <w:rPr>
                <w:rFonts w:cstheme="minorHAnsi"/>
                <w:sz w:val="28"/>
                <w:szCs w:val="28"/>
              </w:rPr>
              <w:t>e</w:t>
            </w:r>
            <w:r w:rsidRPr="00416EC9">
              <w:rPr>
                <w:rFonts w:cstheme="minorHAnsi"/>
                <w:sz w:val="28"/>
                <w:szCs w:val="28"/>
              </w:rPr>
              <w:t xml:space="preserve"> and act on real-</w:t>
            </w:r>
            <w:r w:rsidRPr="00416EC9">
              <w:rPr>
                <w:rFonts w:cstheme="minorHAnsi"/>
                <w:sz w:val="28"/>
                <w:szCs w:val="28"/>
              </w:rPr>
              <w:lastRenderedPageBreak/>
              <w:t>time market data and news feeds directly within the platform.</w:t>
            </w:r>
          </w:p>
        </w:tc>
        <w:tc>
          <w:tcPr>
            <w:tcW w:w="1104" w:type="pct"/>
            <w:vAlign w:val="center"/>
          </w:tcPr>
          <w:p w14:paraId="12FA4EBA" w14:textId="77777777" w:rsidR="00E71F29" w:rsidRPr="000D03B1" w:rsidRDefault="00E71F29" w:rsidP="00997B26">
            <w:pPr>
              <w:rPr>
                <w:rFonts w:cstheme="minorHAnsi"/>
                <w:b/>
                <w:bCs/>
                <w:sz w:val="24"/>
                <w:szCs w:val="24"/>
              </w:rPr>
            </w:pPr>
          </w:p>
        </w:tc>
      </w:tr>
      <w:tr w:rsidR="000D03B1" w:rsidRPr="000D03B1" w14:paraId="5CF4FD68" w14:textId="77777777" w:rsidTr="00296A58">
        <w:trPr>
          <w:trHeight w:val="1740"/>
        </w:trPr>
        <w:tc>
          <w:tcPr>
            <w:tcW w:w="547" w:type="pct"/>
          </w:tcPr>
          <w:p w14:paraId="353CD68B" w14:textId="77777777" w:rsidR="006C4795" w:rsidRPr="000D03B1" w:rsidRDefault="006C4795" w:rsidP="00997B26">
            <w:pPr>
              <w:jc w:val="center"/>
              <w:rPr>
                <w:rFonts w:cstheme="minorHAnsi"/>
                <w:b/>
                <w:sz w:val="24"/>
                <w:szCs w:val="24"/>
              </w:rPr>
            </w:pPr>
          </w:p>
        </w:tc>
        <w:tc>
          <w:tcPr>
            <w:tcW w:w="1325" w:type="pct"/>
          </w:tcPr>
          <w:p w14:paraId="79FF6DE8" w14:textId="77777777" w:rsidR="006C4795" w:rsidRPr="000D03B1" w:rsidRDefault="006C4795" w:rsidP="00F61F04">
            <w:pPr>
              <w:spacing w:before="100" w:beforeAutospacing="1" w:after="100" w:afterAutospacing="1"/>
              <w:outlineLvl w:val="2"/>
              <w:rPr>
                <w:rFonts w:eastAsia="Times New Roman" w:cstheme="minorHAnsi"/>
                <w:b/>
                <w:bCs/>
                <w:sz w:val="27"/>
                <w:szCs w:val="27"/>
              </w:rPr>
            </w:pPr>
          </w:p>
        </w:tc>
        <w:tc>
          <w:tcPr>
            <w:tcW w:w="2025" w:type="pct"/>
          </w:tcPr>
          <w:p w14:paraId="03BC8E7C" w14:textId="0689D834" w:rsidR="006C4795" w:rsidRPr="00416EC9" w:rsidRDefault="006C4795" w:rsidP="00CE12D9">
            <w:pPr>
              <w:pStyle w:val="ListBullet"/>
              <w:numPr>
                <w:ilvl w:val="0"/>
                <w:numId w:val="0"/>
              </w:numPr>
              <w:ind w:left="70"/>
              <w:jc w:val="both"/>
              <w:rPr>
                <w:rFonts w:cstheme="minorHAnsi"/>
                <w:b/>
                <w:bCs/>
                <w:sz w:val="28"/>
                <w:szCs w:val="28"/>
              </w:rPr>
            </w:pPr>
            <w:r w:rsidRPr="00416EC9">
              <w:rPr>
                <w:rFonts w:cstheme="minorHAnsi"/>
                <w:b/>
                <w:bCs/>
                <w:sz w:val="28"/>
                <w:szCs w:val="28"/>
              </w:rPr>
              <w:t xml:space="preserve">Hands on practice </w:t>
            </w:r>
            <w:r w:rsidR="00670D1A" w:rsidRPr="00416EC9">
              <w:rPr>
                <w:rFonts w:cstheme="minorHAnsi"/>
                <w:b/>
                <w:bCs/>
                <w:sz w:val="28"/>
                <w:szCs w:val="28"/>
              </w:rPr>
              <w:t>with</w:t>
            </w:r>
            <w:r w:rsidRPr="00416EC9">
              <w:rPr>
                <w:rFonts w:cstheme="minorHAnsi"/>
                <w:b/>
                <w:bCs/>
                <w:sz w:val="28"/>
                <w:szCs w:val="28"/>
              </w:rPr>
              <w:t xml:space="preserve"> R</w:t>
            </w:r>
          </w:p>
          <w:p w14:paraId="7E05E328" w14:textId="0FC7EC2F" w:rsidR="006C4795" w:rsidRPr="00416EC9" w:rsidRDefault="006C4795" w:rsidP="00CE12D9">
            <w:pPr>
              <w:pStyle w:val="ListBullet"/>
              <w:numPr>
                <w:ilvl w:val="0"/>
                <w:numId w:val="0"/>
              </w:numPr>
              <w:ind w:left="70"/>
              <w:jc w:val="both"/>
              <w:rPr>
                <w:rFonts w:cstheme="minorHAnsi"/>
                <w:sz w:val="28"/>
                <w:szCs w:val="28"/>
              </w:rPr>
            </w:pPr>
            <w:r w:rsidRPr="00416EC9">
              <w:rPr>
                <w:rFonts w:cstheme="minorHAnsi"/>
                <w:sz w:val="28"/>
                <w:szCs w:val="28"/>
              </w:rPr>
              <w:t>Market Sentiment Analysis</w:t>
            </w:r>
          </w:p>
          <w:p w14:paraId="6819A026" w14:textId="0BC49655" w:rsidR="006C4795" w:rsidRPr="00416EC9" w:rsidRDefault="006C4795" w:rsidP="00CE12D9">
            <w:pPr>
              <w:pStyle w:val="ListBullet"/>
              <w:numPr>
                <w:ilvl w:val="0"/>
                <w:numId w:val="0"/>
              </w:numPr>
              <w:ind w:left="70"/>
              <w:jc w:val="both"/>
              <w:rPr>
                <w:rFonts w:cstheme="minorHAnsi"/>
                <w:sz w:val="28"/>
                <w:szCs w:val="28"/>
              </w:rPr>
            </w:pPr>
            <w:r w:rsidRPr="00416EC9">
              <w:rPr>
                <w:rFonts w:cstheme="minorHAnsi"/>
                <w:sz w:val="28"/>
                <w:szCs w:val="28"/>
              </w:rPr>
              <w:t>Visualization of Trading Data, Real-Time Data Processing,</w:t>
            </w:r>
          </w:p>
          <w:p w14:paraId="57284E32" w14:textId="3DAC667B" w:rsidR="006C4795" w:rsidRPr="00416EC9" w:rsidRDefault="006C4795" w:rsidP="00CE12D9">
            <w:pPr>
              <w:pStyle w:val="ListBullet"/>
              <w:numPr>
                <w:ilvl w:val="0"/>
                <w:numId w:val="0"/>
              </w:numPr>
              <w:tabs>
                <w:tab w:val="num" w:pos="1179"/>
              </w:tabs>
              <w:ind w:left="70"/>
              <w:jc w:val="both"/>
              <w:rPr>
                <w:rFonts w:cstheme="minorHAnsi"/>
                <w:b/>
                <w:bCs/>
                <w:sz w:val="28"/>
                <w:szCs w:val="28"/>
              </w:rPr>
            </w:pPr>
            <w:r w:rsidRPr="00416EC9">
              <w:rPr>
                <w:rFonts w:cstheme="minorHAnsi"/>
                <w:sz w:val="28"/>
                <w:szCs w:val="28"/>
              </w:rPr>
              <w:t>Machine Learning for Predictive Modeling</w:t>
            </w:r>
            <w:r w:rsidR="001142CC" w:rsidRPr="00416EC9">
              <w:rPr>
                <w:rFonts w:cstheme="minorHAnsi"/>
                <w:sz w:val="28"/>
                <w:szCs w:val="28"/>
              </w:rPr>
              <w:t xml:space="preserve"> </w:t>
            </w:r>
          </w:p>
        </w:tc>
        <w:tc>
          <w:tcPr>
            <w:tcW w:w="1104" w:type="pct"/>
            <w:vAlign w:val="center"/>
          </w:tcPr>
          <w:p w14:paraId="404CCA2D" w14:textId="77777777" w:rsidR="006C4795" w:rsidRPr="000D03B1" w:rsidRDefault="006C4795" w:rsidP="00997B26">
            <w:pPr>
              <w:rPr>
                <w:rFonts w:cstheme="minorHAnsi"/>
                <w:b/>
                <w:bCs/>
                <w:sz w:val="24"/>
                <w:szCs w:val="24"/>
              </w:rPr>
            </w:pPr>
          </w:p>
        </w:tc>
      </w:tr>
      <w:tr w:rsidR="000D03B1" w:rsidRPr="000D03B1" w14:paraId="3389C635" w14:textId="77777777" w:rsidTr="000D03B1">
        <w:trPr>
          <w:trHeight w:val="1830"/>
        </w:trPr>
        <w:tc>
          <w:tcPr>
            <w:tcW w:w="547" w:type="pct"/>
          </w:tcPr>
          <w:p w14:paraId="02F0FA80" w14:textId="7086B218" w:rsidR="00E71F29" w:rsidRPr="000D03B1" w:rsidRDefault="00E71F29" w:rsidP="00997B26">
            <w:pPr>
              <w:jc w:val="center"/>
              <w:rPr>
                <w:rFonts w:cstheme="minorHAnsi"/>
                <w:b/>
                <w:sz w:val="24"/>
                <w:szCs w:val="24"/>
              </w:rPr>
            </w:pPr>
            <w:r w:rsidRPr="000D03B1">
              <w:rPr>
                <w:rFonts w:cstheme="minorHAnsi"/>
                <w:b/>
                <w:sz w:val="24"/>
                <w:szCs w:val="24"/>
              </w:rPr>
              <w:t>Week 8</w:t>
            </w:r>
          </w:p>
        </w:tc>
        <w:tc>
          <w:tcPr>
            <w:tcW w:w="1325" w:type="pct"/>
          </w:tcPr>
          <w:p w14:paraId="5BA8F46B" w14:textId="77777777" w:rsidR="00F61F04" w:rsidRPr="000D03B1" w:rsidRDefault="00F61F04" w:rsidP="00F61F04">
            <w:pPr>
              <w:spacing w:before="100" w:beforeAutospacing="1" w:after="100" w:afterAutospacing="1"/>
              <w:outlineLvl w:val="2"/>
              <w:rPr>
                <w:rFonts w:eastAsia="Times New Roman" w:cstheme="minorHAnsi"/>
                <w:b/>
                <w:bCs/>
                <w:sz w:val="27"/>
                <w:szCs w:val="27"/>
              </w:rPr>
            </w:pPr>
            <w:r w:rsidRPr="000D03B1">
              <w:rPr>
                <w:rFonts w:eastAsia="Times New Roman" w:cstheme="minorHAnsi"/>
                <w:b/>
                <w:bCs/>
                <w:sz w:val="27"/>
                <w:szCs w:val="27"/>
              </w:rPr>
              <w:t>Trading Platforms and Technical Analysis</w:t>
            </w:r>
          </w:p>
          <w:p w14:paraId="71C6BC4A" w14:textId="75A87BF9" w:rsidR="00E71F29" w:rsidRPr="000D03B1" w:rsidRDefault="00E71F29" w:rsidP="00997B26">
            <w:pPr>
              <w:rPr>
                <w:rFonts w:cstheme="minorHAnsi"/>
                <w:b/>
                <w:sz w:val="24"/>
                <w:szCs w:val="24"/>
              </w:rPr>
            </w:pPr>
          </w:p>
        </w:tc>
        <w:tc>
          <w:tcPr>
            <w:tcW w:w="2025" w:type="pct"/>
          </w:tcPr>
          <w:p w14:paraId="15791AE7" w14:textId="1A7BE664" w:rsidR="007C5DE8" w:rsidRPr="00416EC9" w:rsidRDefault="00F32F5D" w:rsidP="00351F1A">
            <w:pPr>
              <w:pStyle w:val="ListBullet"/>
              <w:numPr>
                <w:ilvl w:val="0"/>
                <w:numId w:val="0"/>
              </w:numPr>
              <w:ind w:left="610" w:hanging="360"/>
              <w:rPr>
                <w:rFonts w:cstheme="minorHAnsi"/>
                <w:b/>
                <w:bCs/>
                <w:sz w:val="28"/>
                <w:szCs w:val="28"/>
              </w:rPr>
            </w:pPr>
            <w:r w:rsidRPr="00416EC9">
              <w:rPr>
                <w:rFonts w:cstheme="minorHAnsi"/>
                <w:b/>
                <w:bCs/>
                <w:sz w:val="28"/>
                <w:szCs w:val="28"/>
              </w:rPr>
              <w:t>Technical Analysis</w:t>
            </w:r>
            <w:r w:rsidR="00351F1A" w:rsidRPr="00416EC9">
              <w:rPr>
                <w:rFonts w:cstheme="minorHAnsi"/>
                <w:b/>
                <w:bCs/>
                <w:sz w:val="28"/>
                <w:szCs w:val="28"/>
              </w:rPr>
              <w:t xml:space="preserve"> (</w:t>
            </w:r>
            <w:r w:rsidR="00C14893" w:rsidRPr="00416EC9">
              <w:rPr>
                <w:rFonts w:cstheme="minorHAnsi"/>
                <w:b/>
                <w:bCs/>
                <w:sz w:val="28"/>
                <w:szCs w:val="28"/>
              </w:rPr>
              <w:t>with</w:t>
            </w:r>
            <w:r w:rsidR="00351F1A" w:rsidRPr="00416EC9">
              <w:rPr>
                <w:rFonts w:cstheme="minorHAnsi"/>
                <w:b/>
                <w:bCs/>
                <w:sz w:val="28"/>
                <w:szCs w:val="28"/>
              </w:rPr>
              <w:t xml:space="preserve"> R)</w:t>
            </w:r>
          </w:p>
          <w:p w14:paraId="00234A18" w14:textId="77777777" w:rsidR="00A624C7" w:rsidRPr="00416EC9" w:rsidRDefault="00A624C7" w:rsidP="00A624C7">
            <w:pPr>
              <w:pStyle w:val="ListBullet"/>
              <w:numPr>
                <w:ilvl w:val="0"/>
                <w:numId w:val="0"/>
              </w:numPr>
              <w:ind w:left="900" w:hanging="360"/>
              <w:rPr>
                <w:rFonts w:cstheme="minorHAnsi"/>
                <w:b/>
                <w:bCs/>
                <w:sz w:val="28"/>
                <w:szCs w:val="28"/>
              </w:rPr>
            </w:pPr>
          </w:p>
          <w:p w14:paraId="6209C3FE" w14:textId="5568725B" w:rsidR="007C5DE8" w:rsidRPr="00416EC9" w:rsidRDefault="007C5DE8" w:rsidP="00A624C7">
            <w:pPr>
              <w:pStyle w:val="ListBullet"/>
              <w:numPr>
                <w:ilvl w:val="0"/>
                <w:numId w:val="86"/>
              </w:numPr>
              <w:ind w:left="704" w:hanging="614"/>
              <w:jc w:val="both"/>
              <w:rPr>
                <w:rFonts w:cstheme="minorHAnsi"/>
                <w:sz w:val="28"/>
                <w:szCs w:val="28"/>
              </w:rPr>
            </w:pPr>
            <w:r w:rsidRPr="00416EC9">
              <w:rPr>
                <w:rFonts w:cstheme="minorHAnsi"/>
                <w:sz w:val="28"/>
                <w:szCs w:val="28"/>
              </w:rPr>
              <w:t>Introduc</w:t>
            </w:r>
            <w:r w:rsidR="0020192C" w:rsidRPr="00416EC9">
              <w:rPr>
                <w:rFonts w:cstheme="minorHAnsi"/>
                <w:sz w:val="28"/>
                <w:szCs w:val="28"/>
              </w:rPr>
              <w:t>e</w:t>
            </w:r>
            <w:r w:rsidRPr="00416EC9">
              <w:rPr>
                <w:rFonts w:cstheme="minorHAnsi"/>
                <w:sz w:val="28"/>
                <w:szCs w:val="28"/>
              </w:rPr>
              <w:t xml:space="preserve"> Technical Analysis: Understan</w:t>
            </w:r>
            <w:r w:rsidR="000F101F" w:rsidRPr="00416EC9">
              <w:rPr>
                <w:rFonts w:cstheme="minorHAnsi"/>
                <w:sz w:val="28"/>
                <w:szCs w:val="28"/>
              </w:rPr>
              <w:t>d</w:t>
            </w:r>
            <w:r w:rsidRPr="00416EC9">
              <w:rPr>
                <w:rFonts w:cstheme="minorHAnsi"/>
                <w:sz w:val="28"/>
                <w:szCs w:val="28"/>
              </w:rPr>
              <w:t xml:space="preserve"> price charts, candlesticks, and patterns.</w:t>
            </w:r>
          </w:p>
          <w:p w14:paraId="2BB0CA55" w14:textId="77777777" w:rsidR="007C5DE8" w:rsidRPr="00416EC9" w:rsidRDefault="007C5DE8" w:rsidP="00A624C7">
            <w:pPr>
              <w:pStyle w:val="ListBullet"/>
              <w:numPr>
                <w:ilvl w:val="1"/>
                <w:numId w:val="83"/>
              </w:numPr>
              <w:ind w:left="704"/>
              <w:jc w:val="both"/>
              <w:rPr>
                <w:rFonts w:cstheme="minorHAnsi"/>
                <w:sz w:val="28"/>
                <w:szCs w:val="28"/>
              </w:rPr>
            </w:pPr>
            <w:r w:rsidRPr="00416EC9">
              <w:rPr>
                <w:rFonts w:cstheme="minorHAnsi"/>
                <w:sz w:val="28"/>
                <w:szCs w:val="28"/>
              </w:rPr>
              <w:t>Key Technical Indicators: Moving Averages, Relative Strength Index (RSI), Moving Average Convergence Divergence (MACD), Bollinger Bands.</w:t>
            </w:r>
          </w:p>
          <w:p w14:paraId="384ED74D" w14:textId="005E6556" w:rsidR="007C5DE8" w:rsidRPr="00416EC9" w:rsidRDefault="007C5DE8" w:rsidP="00A624C7">
            <w:pPr>
              <w:pStyle w:val="ListBullet"/>
              <w:numPr>
                <w:ilvl w:val="1"/>
                <w:numId w:val="83"/>
              </w:numPr>
              <w:ind w:left="704"/>
              <w:jc w:val="both"/>
              <w:rPr>
                <w:rFonts w:cstheme="minorHAnsi"/>
                <w:sz w:val="28"/>
                <w:szCs w:val="28"/>
              </w:rPr>
            </w:pPr>
            <w:r w:rsidRPr="00416EC9">
              <w:rPr>
                <w:rFonts w:cstheme="minorHAnsi"/>
                <w:sz w:val="28"/>
                <w:szCs w:val="28"/>
              </w:rPr>
              <w:t xml:space="preserve">Chart Patterns: </w:t>
            </w:r>
            <w:r w:rsidR="000F101F" w:rsidRPr="00416EC9">
              <w:rPr>
                <w:rFonts w:cstheme="minorHAnsi"/>
                <w:sz w:val="28"/>
                <w:szCs w:val="28"/>
              </w:rPr>
              <w:t>identify</w:t>
            </w:r>
            <w:r w:rsidRPr="00416EC9">
              <w:rPr>
                <w:rFonts w:cstheme="minorHAnsi"/>
                <w:sz w:val="28"/>
                <w:szCs w:val="28"/>
              </w:rPr>
              <w:t xml:space="preserve"> and interpret patterns such as Head and Shoulders, Double Tops and Bottoms, and Triangles.</w:t>
            </w:r>
          </w:p>
          <w:p w14:paraId="43A67632" w14:textId="4D365669" w:rsidR="007C5DE8" w:rsidRPr="00416EC9" w:rsidRDefault="007C5DE8" w:rsidP="00A624C7">
            <w:pPr>
              <w:pStyle w:val="ListBullet"/>
              <w:numPr>
                <w:ilvl w:val="1"/>
                <w:numId w:val="83"/>
              </w:numPr>
              <w:ind w:left="704"/>
              <w:jc w:val="both"/>
              <w:rPr>
                <w:rFonts w:cstheme="minorHAnsi"/>
                <w:sz w:val="28"/>
                <w:szCs w:val="28"/>
              </w:rPr>
            </w:pPr>
            <w:r w:rsidRPr="00416EC9">
              <w:rPr>
                <w:rFonts w:cstheme="minorHAnsi"/>
                <w:sz w:val="28"/>
                <w:szCs w:val="28"/>
              </w:rPr>
              <w:t>Trend Analysis: Identify trends, support and resistance levels, and market momentum.</w:t>
            </w:r>
          </w:p>
          <w:p w14:paraId="6411321B" w14:textId="7533DC82" w:rsidR="007C5DE8" w:rsidRPr="00416EC9" w:rsidRDefault="007C5DE8" w:rsidP="00A624C7">
            <w:pPr>
              <w:pStyle w:val="ListBullet"/>
              <w:numPr>
                <w:ilvl w:val="1"/>
                <w:numId w:val="83"/>
              </w:numPr>
              <w:ind w:left="704"/>
              <w:jc w:val="both"/>
              <w:rPr>
                <w:rFonts w:cstheme="minorHAnsi"/>
                <w:sz w:val="28"/>
                <w:szCs w:val="28"/>
              </w:rPr>
            </w:pPr>
            <w:r w:rsidRPr="00416EC9">
              <w:rPr>
                <w:rFonts w:cstheme="minorHAnsi"/>
                <w:sz w:val="28"/>
                <w:szCs w:val="28"/>
              </w:rPr>
              <w:t>Volume Analysis: Us</w:t>
            </w:r>
            <w:r w:rsidR="00B2080D" w:rsidRPr="00416EC9">
              <w:rPr>
                <w:rFonts w:cstheme="minorHAnsi"/>
                <w:sz w:val="28"/>
                <w:szCs w:val="28"/>
              </w:rPr>
              <w:t xml:space="preserve">e </w:t>
            </w:r>
            <w:r w:rsidRPr="00416EC9">
              <w:rPr>
                <w:rFonts w:cstheme="minorHAnsi"/>
                <w:sz w:val="28"/>
                <w:szCs w:val="28"/>
              </w:rPr>
              <w:t>volume data to confirm trends and predict price movements.</w:t>
            </w:r>
          </w:p>
          <w:p w14:paraId="02BC1CC4" w14:textId="77777777" w:rsidR="007C5DE8" w:rsidRPr="00416EC9" w:rsidRDefault="007C5DE8" w:rsidP="00A624C7">
            <w:pPr>
              <w:pStyle w:val="ListBullet"/>
              <w:numPr>
                <w:ilvl w:val="1"/>
                <w:numId w:val="83"/>
              </w:numPr>
              <w:ind w:left="704"/>
              <w:jc w:val="both"/>
              <w:rPr>
                <w:rFonts w:cstheme="minorHAnsi"/>
                <w:sz w:val="28"/>
                <w:szCs w:val="28"/>
              </w:rPr>
            </w:pPr>
            <w:r w:rsidRPr="00416EC9">
              <w:rPr>
                <w:rFonts w:cstheme="minorHAnsi"/>
                <w:sz w:val="28"/>
                <w:szCs w:val="28"/>
              </w:rPr>
              <w:t xml:space="preserve">Application of Technical Analysis in Trading Platforms: Practical use of </w:t>
            </w:r>
            <w:r w:rsidRPr="00416EC9">
              <w:rPr>
                <w:rFonts w:cstheme="minorHAnsi"/>
                <w:sz w:val="28"/>
                <w:szCs w:val="28"/>
              </w:rPr>
              <w:lastRenderedPageBreak/>
              <w:t>technical analysis tools within trading platforms.</w:t>
            </w:r>
          </w:p>
          <w:p w14:paraId="4C414E5D" w14:textId="48B52B0C" w:rsidR="007C5DE8" w:rsidRPr="00416EC9" w:rsidRDefault="007C5DE8" w:rsidP="007C5DE8">
            <w:pPr>
              <w:pStyle w:val="ListBullet"/>
              <w:numPr>
                <w:ilvl w:val="0"/>
                <w:numId w:val="0"/>
              </w:numPr>
              <w:ind w:left="900" w:hanging="360"/>
              <w:rPr>
                <w:rFonts w:cstheme="minorHAnsi"/>
                <w:sz w:val="28"/>
                <w:szCs w:val="28"/>
              </w:rPr>
            </w:pPr>
          </w:p>
        </w:tc>
        <w:tc>
          <w:tcPr>
            <w:tcW w:w="1104" w:type="pct"/>
            <w:vAlign w:val="center"/>
          </w:tcPr>
          <w:p w14:paraId="00681211" w14:textId="083AF71E" w:rsidR="00E71F29" w:rsidRPr="000D03B1" w:rsidRDefault="00002C82" w:rsidP="00997B26">
            <w:pPr>
              <w:rPr>
                <w:rFonts w:cstheme="minorHAnsi"/>
                <w:b/>
                <w:bCs/>
                <w:sz w:val="24"/>
                <w:szCs w:val="24"/>
              </w:rPr>
            </w:pPr>
            <w:r w:rsidRPr="000D03B1">
              <w:rPr>
                <w:rFonts w:cstheme="minorHAnsi"/>
                <w:b/>
                <w:bCs/>
                <w:sz w:val="24"/>
                <w:szCs w:val="24"/>
              </w:rPr>
              <w:lastRenderedPageBreak/>
              <w:t xml:space="preserve">Assignment # </w:t>
            </w:r>
            <w:r w:rsidR="00B661E4" w:rsidRPr="000D03B1">
              <w:rPr>
                <w:rFonts w:cstheme="minorHAnsi"/>
                <w:b/>
                <w:bCs/>
                <w:sz w:val="24"/>
                <w:szCs w:val="24"/>
              </w:rPr>
              <w:t>2</w:t>
            </w:r>
          </w:p>
        </w:tc>
      </w:tr>
      <w:tr w:rsidR="000D03B1" w:rsidRPr="000D03B1" w14:paraId="45CE7F4E" w14:textId="77777777" w:rsidTr="00296A58">
        <w:trPr>
          <w:trHeight w:val="30"/>
        </w:trPr>
        <w:tc>
          <w:tcPr>
            <w:tcW w:w="547" w:type="pct"/>
            <w:vMerge w:val="restart"/>
          </w:tcPr>
          <w:p w14:paraId="3928C6D7" w14:textId="35BD4A0B" w:rsidR="00752B0C" w:rsidRPr="000D03B1" w:rsidRDefault="00752B0C" w:rsidP="00752B0C">
            <w:pPr>
              <w:jc w:val="center"/>
              <w:rPr>
                <w:rFonts w:cstheme="minorHAnsi"/>
                <w:b/>
                <w:sz w:val="24"/>
                <w:szCs w:val="24"/>
              </w:rPr>
            </w:pPr>
            <w:r w:rsidRPr="000D03B1">
              <w:rPr>
                <w:rFonts w:cstheme="minorHAnsi"/>
                <w:b/>
                <w:sz w:val="24"/>
                <w:szCs w:val="24"/>
              </w:rPr>
              <w:t>Week 9</w:t>
            </w:r>
          </w:p>
        </w:tc>
        <w:tc>
          <w:tcPr>
            <w:tcW w:w="1325" w:type="pct"/>
            <w:vMerge w:val="restart"/>
          </w:tcPr>
          <w:p w14:paraId="031CC5B3" w14:textId="77777777" w:rsidR="00535BFB" w:rsidRPr="000D03B1" w:rsidRDefault="00535BFB" w:rsidP="00535BFB">
            <w:pPr>
              <w:spacing w:before="100" w:beforeAutospacing="1" w:after="100" w:afterAutospacing="1"/>
              <w:outlineLvl w:val="2"/>
              <w:rPr>
                <w:rFonts w:eastAsia="Times New Roman" w:cstheme="minorHAnsi"/>
                <w:b/>
                <w:bCs/>
                <w:sz w:val="27"/>
                <w:szCs w:val="27"/>
              </w:rPr>
            </w:pPr>
            <w:r w:rsidRPr="000D03B1">
              <w:rPr>
                <w:rFonts w:eastAsia="Times New Roman" w:cstheme="minorHAnsi"/>
                <w:b/>
                <w:bCs/>
                <w:sz w:val="27"/>
                <w:szCs w:val="27"/>
              </w:rPr>
              <w:t>Fundamental Analysis and Portfolio Management</w:t>
            </w:r>
          </w:p>
          <w:p w14:paraId="6C60F17B" w14:textId="740BC8A1" w:rsidR="00752B0C" w:rsidRPr="000D03B1" w:rsidRDefault="00752B0C" w:rsidP="00752B0C">
            <w:pPr>
              <w:rPr>
                <w:rFonts w:cstheme="minorHAnsi"/>
                <w:b/>
                <w:sz w:val="24"/>
                <w:szCs w:val="24"/>
              </w:rPr>
            </w:pPr>
          </w:p>
        </w:tc>
        <w:tc>
          <w:tcPr>
            <w:tcW w:w="2025" w:type="pct"/>
          </w:tcPr>
          <w:p w14:paraId="54055B21" w14:textId="77777777" w:rsidR="00535BFB" w:rsidRPr="000D03B1" w:rsidRDefault="00535BFB" w:rsidP="00535BFB">
            <w:pPr>
              <w:pStyle w:val="ListBullet"/>
              <w:numPr>
                <w:ilvl w:val="0"/>
                <w:numId w:val="0"/>
              </w:numPr>
              <w:rPr>
                <w:rFonts w:cstheme="minorHAnsi"/>
                <w:b/>
                <w:bCs/>
                <w:sz w:val="28"/>
                <w:szCs w:val="28"/>
              </w:rPr>
            </w:pPr>
            <w:r w:rsidRPr="000D03B1">
              <w:rPr>
                <w:rFonts w:cstheme="minorHAnsi"/>
                <w:b/>
                <w:bCs/>
                <w:sz w:val="28"/>
                <w:szCs w:val="28"/>
              </w:rPr>
              <w:t>Fundamental Analysis:</w:t>
            </w:r>
          </w:p>
          <w:p w14:paraId="0F001F10" w14:textId="1ABC9E43" w:rsidR="00535BFB" w:rsidRPr="000D03B1" w:rsidRDefault="00535BFB" w:rsidP="00535BFB">
            <w:pPr>
              <w:pStyle w:val="ListBullet"/>
              <w:rPr>
                <w:rFonts w:cstheme="minorHAnsi"/>
                <w:sz w:val="28"/>
                <w:szCs w:val="28"/>
              </w:rPr>
            </w:pPr>
            <w:r w:rsidRPr="000D03B1">
              <w:rPr>
                <w:rFonts w:cstheme="minorHAnsi"/>
                <w:sz w:val="28"/>
                <w:szCs w:val="28"/>
              </w:rPr>
              <w:t>Economic indicators (GDP, inflation, interest rates</w:t>
            </w:r>
            <w:r w:rsidR="00A34349" w:rsidRPr="000D03B1">
              <w:rPr>
                <w:rFonts w:cstheme="minorHAnsi"/>
                <w:sz w:val="28"/>
                <w:szCs w:val="28"/>
              </w:rPr>
              <w:t>, FDI, export, import</w:t>
            </w:r>
            <w:r w:rsidRPr="000D03B1">
              <w:rPr>
                <w:rFonts w:cstheme="minorHAnsi"/>
                <w:sz w:val="28"/>
                <w:szCs w:val="28"/>
              </w:rPr>
              <w:t>)</w:t>
            </w:r>
          </w:p>
          <w:p w14:paraId="12B46BE0" w14:textId="77777777" w:rsidR="00535BFB" w:rsidRPr="000D03B1" w:rsidRDefault="00535BFB" w:rsidP="00535BFB">
            <w:pPr>
              <w:pStyle w:val="ListBullet"/>
              <w:rPr>
                <w:rFonts w:cstheme="minorHAnsi"/>
                <w:sz w:val="28"/>
                <w:szCs w:val="28"/>
              </w:rPr>
            </w:pPr>
            <w:r w:rsidRPr="000D03B1">
              <w:rPr>
                <w:rFonts w:cstheme="minorHAnsi"/>
                <w:sz w:val="28"/>
                <w:szCs w:val="28"/>
              </w:rPr>
              <w:t>Industry analysis</w:t>
            </w:r>
          </w:p>
          <w:p w14:paraId="0BF7B411" w14:textId="34DA1E1F" w:rsidR="00752B0C" w:rsidRPr="000D03B1" w:rsidRDefault="00535BFB" w:rsidP="00535BFB">
            <w:pPr>
              <w:pStyle w:val="ListBullet"/>
              <w:rPr>
                <w:rFonts w:cstheme="minorHAnsi"/>
              </w:rPr>
            </w:pPr>
            <w:r w:rsidRPr="000D03B1">
              <w:rPr>
                <w:rFonts w:cstheme="minorHAnsi"/>
                <w:sz w:val="28"/>
                <w:szCs w:val="28"/>
              </w:rPr>
              <w:t>Company valuation (DCF, multiples)</w:t>
            </w:r>
          </w:p>
        </w:tc>
        <w:tc>
          <w:tcPr>
            <w:tcW w:w="1104" w:type="pct"/>
            <w:vMerge w:val="restart"/>
            <w:vAlign w:val="center"/>
          </w:tcPr>
          <w:p w14:paraId="38C3ACF2" w14:textId="77777777" w:rsidR="00752B0C" w:rsidRPr="000D03B1" w:rsidRDefault="00752B0C" w:rsidP="00752B0C">
            <w:pPr>
              <w:rPr>
                <w:rFonts w:cstheme="minorHAnsi"/>
                <w:b/>
                <w:bCs/>
                <w:sz w:val="24"/>
                <w:szCs w:val="24"/>
              </w:rPr>
            </w:pPr>
          </w:p>
        </w:tc>
      </w:tr>
      <w:tr w:rsidR="000D03B1" w:rsidRPr="000D03B1" w14:paraId="309E7BBB" w14:textId="77777777" w:rsidTr="00296A58">
        <w:trPr>
          <w:trHeight w:val="1470"/>
        </w:trPr>
        <w:tc>
          <w:tcPr>
            <w:tcW w:w="547" w:type="pct"/>
            <w:vMerge/>
          </w:tcPr>
          <w:p w14:paraId="0A9BDF89" w14:textId="77777777" w:rsidR="00752B0C" w:rsidRPr="000D03B1" w:rsidRDefault="00752B0C" w:rsidP="00752B0C">
            <w:pPr>
              <w:jc w:val="center"/>
              <w:rPr>
                <w:rFonts w:cstheme="minorHAnsi"/>
                <w:b/>
                <w:sz w:val="24"/>
                <w:szCs w:val="24"/>
              </w:rPr>
            </w:pPr>
          </w:p>
        </w:tc>
        <w:tc>
          <w:tcPr>
            <w:tcW w:w="1325" w:type="pct"/>
            <w:vMerge/>
          </w:tcPr>
          <w:p w14:paraId="18DB4764" w14:textId="77777777" w:rsidR="00752B0C" w:rsidRPr="000D03B1" w:rsidRDefault="00752B0C" w:rsidP="00752B0C">
            <w:pPr>
              <w:rPr>
                <w:rFonts w:cstheme="minorHAnsi"/>
                <w:b/>
                <w:sz w:val="24"/>
                <w:szCs w:val="24"/>
              </w:rPr>
            </w:pPr>
          </w:p>
        </w:tc>
        <w:tc>
          <w:tcPr>
            <w:tcW w:w="2025" w:type="pct"/>
          </w:tcPr>
          <w:p w14:paraId="5696664E" w14:textId="58C27127" w:rsidR="00752B0C" w:rsidRPr="000D03B1" w:rsidRDefault="00F43210" w:rsidP="0058117B">
            <w:pPr>
              <w:pStyle w:val="ListBullet"/>
              <w:numPr>
                <w:ilvl w:val="0"/>
                <w:numId w:val="0"/>
              </w:numPr>
              <w:rPr>
                <w:rFonts w:cstheme="minorHAnsi"/>
                <w:b/>
                <w:bCs/>
                <w:sz w:val="24"/>
                <w:szCs w:val="24"/>
              </w:rPr>
            </w:pPr>
            <w:r w:rsidRPr="000D03B1">
              <w:rPr>
                <w:rFonts w:cstheme="minorHAnsi"/>
                <w:b/>
                <w:bCs/>
                <w:sz w:val="24"/>
                <w:szCs w:val="24"/>
              </w:rPr>
              <w:t xml:space="preserve"> </w:t>
            </w:r>
            <w:r w:rsidR="00535BFB" w:rsidRPr="000D03B1">
              <w:rPr>
                <w:rFonts w:cstheme="minorHAnsi"/>
                <w:b/>
                <w:bCs/>
                <w:sz w:val="24"/>
                <w:szCs w:val="24"/>
              </w:rPr>
              <w:t xml:space="preserve">Hands on practice </w:t>
            </w:r>
            <w:r w:rsidR="00C50029">
              <w:rPr>
                <w:rFonts w:cstheme="minorHAnsi"/>
                <w:b/>
                <w:bCs/>
                <w:sz w:val="24"/>
                <w:szCs w:val="24"/>
              </w:rPr>
              <w:t>with</w:t>
            </w:r>
            <w:r w:rsidR="00535BFB" w:rsidRPr="000D03B1">
              <w:rPr>
                <w:rFonts w:cstheme="minorHAnsi"/>
                <w:b/>
                <w:bCs/>
                <w:sz w:val="24"/>
                <w:szCs w:val="24"/>
              </w:rPr>
              <w:t xml:space="preserve"> R</w:t>
            </w:r>
          </w:p>
          <w:p w14:paraId="51355748" w14:textId="49E798C2" w:rsidR="00535BFB" w:rsidRPr="000D03B1" w:rsidRDefault="00535BFB" w:rsidP="0058117B">
            <w:pPr>
              <w:pStyle w:val="ListBullet"/>
              <w:numPr>
                <w:ilvl w:val="0"/>
                <w:numId w:val="0"/>
              </w:numPr>
              <w:spacing w:line="276" w:lineRule="auto"/>
              <w:ind w:left="70"/>
              <w:jc w:val="both"/>
              <w:rPr>
                <w:rFonts w:cstheme="minorHAnsi"/>
                <w:sz w:val="28"/>
                <w:szCs w:val="28"/>
              </w:rPr>
            </w:pPr>
            <w:r w:rsidRPr="000D03B1">
              <w:rPr>
                <w:rFonts w:cstheme="minorHAnsi"/>
                <w:sz w:val="28"/>
                <w:szCs w:val="28"/>
              </w:rPr>
              <w:t>Forecast</w:t>
            </w:r>
            <w:r w:rsidR="00A34349" w:rsidRPr="000D03B1">
              <w:rPr>
                <w:rFonts w:cstheme="minorHAnsi"/>
                <w:sz w:val="28"/>
                <w:szCs w:val="28"/>
              </w:rPr>
              <w:t xml:space="preserve"> one of the economic indicators</w:t>
            </w:r>
            <w:r w:rsidRPr="000D03B1">
              <w:rPr>
                <w:rFonts w:cstheme="minorHAnsi"/>
                <w:sz w:val="28"/>
                <w:szCs w:val="28"/>
              </w:rPr>
              <w:t xml:space="preserve"> </w:t>
            </w:r>
            <w:r w:rsidR="003F65DA">
              <w:rPr>
                <w:rFonts w:cstheme="minorHAnsi"/>
                <w:sz w:val="28"/>
                <w:szCs w:val="28"/>
              </w:rPr>
              <w:t>with</w:t>
            </w:r>
            <w:r w:rsidRPr="000D03B1">
              <w:rPr>
                <w:rFonts w:cstheme="minorHAnsi"/>
                <w:sz w:val="28"/>
                <w:szCs w:val="28"/>
              </w:rPr>
              <w:t xml:space="preserve"> univariate and multivariate time series and machine learning models and compare their performance.</w:t>
            </w:r>
          </w:p>
          <w:p w14:paraId="6F61E391" w14:textId="61F02FF8" w:rsidR="00A34349" w:rsidRPr="000D03B1" w:rsidRDefault="00A34349" w:rsidP="0058117B">
            <w:pPr>
              <w:pStyle w:val="ListBullet"/>
              <w:numPr>
                <w:ilvl w:val="0"/>
                <w:numId w:val="0"/>
              </w:numPr>
              <w:spacing w:line="276" w:lineRule="auto"/>
              <w:ind w:left="70" w:firstLine="20"/>
              <w:jc w:val="both"/>
              <w:rPr>
                <w:rFonts w:cstheme="minorHAnsi"/>
                <w:sz w:val="24"/>
                <w:szCs w:val="24"/>
              </w:rPr>
            </w:pPr>
            <w:r w:rsidRPr="000D03B1">
              <w:rPr>
                <w:rFonts w:cstheme="minorHAnsi"/>
                <w:sz w:val="28"/>
                <w:szCs w:val="28"/>
              </w:rPr>
              <w:t xml:space="preserve">Also examine the impact of these indicators on stock market. </w:t>
            </w:r>
          </w:p>
        </w:tc>
        <w:tc>
          <w:tcPr>
            <w:tcW w:w="1104" w:type="pct"/>
            <w:vMerge/>
            <w:vAlign w:val="center"/>
          </w:tcPr>
          <w:p w14:paraId="19641C4D" w14:textId="77777777" w:rsidR="00752B0C" w:rsidRPr="000D03B1" w:rsidRDefault="00752B0C" w:rsidP="00752B0C">
            <w:pPr>
              <w:pStyle w:val="ListParagraph"/>
              <w:numPr>
                <w:ilvl w:val="0"/>
                <w:numId w:val="4"/>
              </w:numPr>
              <w:ind w:left="-468" w:hanging="143"/>
              <w:jc w:val="center"/>
              <w:rPr>
                <w:rFonts w:cstheme="minorHAnsi"/>
                <w:b/>
                <w:bCs/>
                <w:sz w:val="24"/>
                <w:szCs w:val="24"/>
              </w:rPr>
            </w:pPr>
          </w:p>
        </w:tc>
      </w:tr>
      <w:tr w:rsidR="000D03B1" w:rsidRPr="000D03B1" w14:paraId="68171971" w14:textId="77777777" w:rsidTr="001A236A">
        <w:trPr>
          <w:trHeight w:val="930"/>
        </w:trPr>
        <w:tc>
          <w:tcPr>
            <w:tcW w:w="547" w:type="pct"/>
          </w:tcPr>
          <w:p w14:paraId="7D1091EA" w14:textId="425695E9" w:rsidR="00752B0C" w:rsidRPr="000D03B1" w:rsidRDefault="00752B0C" w:rsidP="00752B0C">
            <w:pPr>
              <w:jc w:val="center"/>
              <w:rPr>
                <w:rFonts w:cstheme="minorHAnsi"/>
                <w:b/>
                <w:sz w:val="24"/>
                <w:szCs w:val="24"/>
              </w:rPr>
            </w:pPr>
            <w:r w:rsidRPr="000D03B1">
              <w:rPr>
                <w:rFonts w:cstheme="minorHAnsi"/>
                <w:b/>
                <w:sz w:val="24"/>
                <w:szCs w:val="24"/>
              </w:rPr>
              <w:t>Week 10</w:t>
            </w:r>
          </w:p>
        </w:tc>
        <w:tc>
          <w:tcPr>
            <w:tcW w:w="1325" w:type="pct"/>
          </w:tcPr>
          <w:p w14:paraId="7FBAC3AD" w14:textId="29FE8812" w:rsidR="00752B0C" w:rsidRPr="000D03B1" w:rsidRDefault="0036194C" w:rsidP="00752B0C">
            <w:pPr>
              <w:rPr>
                <w:rFonts w:cstheme="minorHAnsi"/>
                <w:b/>
                <w:sz w:val="24"/>
                <w:szCs w:val="24"/>
              </w:rPr>
            </w:pPr>
            <w:r w:rsidRPr="000D03B1">
              <w:rPr>
                <w:rFonts w:eastAsia="Times New Roman" w:cstheme="minorHAnsi"/>
                <w:b/>
                <w:bCs/>
                <w:sz w:val="27"/>
                <w:szCs w:val="27"/>
              </w:rPr>
              <w:t>Fundamental Analysis and Portfolio Management</w:t>
            </w:r>
          </w:p>
        </w:tc>
        <w:tc>
          <w:tcPr>
            <w:tcW w:w="2025" w:type="pct"/>
          </w:tcPr>
          <w:p w14:paraId="6DE758C4" w14:textId="2C8957F2" w:rsidR="00BB3EE2" w:rsidRPr="00571CB0" w:rsidRDefault="00BB3EE2" w:rsidP="00BB3EE2">
            <w:pPr>
              <w:widowControl w:val="0"/>
              <w:spacing w:after="160" w:line="259" w:lineRule="auto"/>
              <w:rPr>
                <w:rFonts w:cstheme="minorHAnsi"/>
                <w:b/>
                <w:bCs/>
                <w:sz w:val="26"/>
                <w:szCs w:val="26"/>
              </w:rPr>
            </w:pPr>
            <w:r w:rsidRPr="00571CB0">
              <w:rPr>
                <w:rFonts w:cstheme="minorHAnsi"/>
                <w:b/>
                <w:bCs/>
                <w:sz w:val="26"/>
                <w:szCs w:val="26"/>
              </w:rPr>
              <w:t>Algorithmic Portfolio Construction</w:t>
            </w:r>
            <w:r w:rsidR="001651E1" w:rsidRPr="00571CB0">
              <w:rPr>
                <w:rFonts w:cstheme="minorHAnsi"/>
                <w:b/>
                <w:bCs/>
                <w:sz w:val="26"/>
                <w:szCs w:val="26"/>
              </w:rPr>
              <w:t xml:space="preserve"> </w:t>
            </w:r>
            <w:r w:rsidR="003F65DA" w:rsidRPr="00571CB0">
              <w:rPr>
                <w:rFonts w:cstheme="minorHAnsi"/>
                <w:b/>
                <w:bCs/>
                <w:sz w:val="26"/>
                <w:szCs w:val="26"/>
              </w:rPr>
              <w:t>with</w:t>
            </w:r>
            <w:r w:rsidR="001651E1" w:rsidRPr="00571CB0">
              <w:rPr>
                <w:rFonts w:cstheme="minorHAnsi"/>
                <w:b/>
                <w:bCs/>
                <w:sz w:val="26"/>
                <w:szCs w:val="26"/>
              </w:rPr>
              <w:t xml:space="preserve"> R</w:t>
            </w:r>
            <w:r w:rsidRPr="00571CB0">
              <w:rPr>
                <w:rFonts w:cstheme="minorHAnsi"/>
                <w:b/>
                <w:bCs/>
                <w:sz w:val="26"/>
                <w:szCs w:val="26"/>
              </w:rPr>
              <w:t>:</w:t>
            </w:r>
          </w:p>
          <w:p w14:paraId="5F454E1D" w14:textId="21A6EA73" w:rsidR="00BB3EE2" w:rsidRPr="00571CB0" w:rsidRDefault="00BB3EE2" w:rsidP="00BB3EE2">
            <w:pPr>
              <w:widowControl w:val="0"/>
              <w:numPr>
                <w:ilvl w:val="0"/>
                <w:numId w:val="88"/>
              </w:numPr>
              <w:spacing w:after="160" w:line="259" w:lineRule="auto"/>
              <w:rPr>
                <w:rFonts w:cstheme="minorHAnsi"/>
                <w:sz w:val="28"/>
                <w:szCs w:val="28"/>
              </w:rPr>
            </w:pPr>
            <w:r w:rsidRPr="00571CB0">
              <w:rPr>
                <w:rFonts w:cstheme="minorHAnsi"/>
                <w:sz w:val="28"/>
                <w:szCs w:val="28"/>
              </w:rPr>
              <w:t>Utiliz</w:t>
            </w:r>
            <w:r w:rsidR="00EB6BD2">
              <w:rPr>
                <w:rFonts w:cstheme="minorHAnsi"/>
                <w:sz w:val="28"/>
                <w:szCs w:val="28"/>
              </w:rPr>
              <w:t>e</w:t>
            </w:r>
            <w:r w:rsidRPr="00571CB0">
              <w:rPr>
                <w:rFonts w:cstheme="minorHAnsi"/>
                <w:sz w:val="28"/>
                <w:szCs w:val="28"/>
              </w:rPr>
              <w:t xml:space="preserve"> fintech platforms to automate portfolio creation based on Modern Portfolio Theory (MPT).</w:t>
            </w:r>
          </w:p>
          <w:p w14:paraId="294D8AF6" w14:textId="77777777" w:rsidR="00BB3EE2" w:rsidRPr="00571CB0" w:rsidRDefault="00BB3EE2" w:rsidP="00BB3EE2">
            <w:pPr>
              <w:widowControl w:val="0"/>
              <w:numPr>
                <w:ilvl w:val="0"/>
                <w:numId w:val="89"/>
              </w:numPr>
              <w:spacing w:after="160" w:line="259" w:lineRule="auto"/>
              <w:rPr>
                <w:rFonts w:cstheme="minorHAnsi"/>
                <w:sz w:val="28"/>
                <w:szCs w:val="28"/>
              </w:rPr>
            </w:pPr>
            <w:r w:rsidRPr="00571CB0">
              <w:rPr>
                <w:rFonts w:cstheme="minorHAnsi"/>
                <w:sz w:val="28"/>
                <w:szCs w:val="28"/>
              </w:rPr>
              <w:t xml:space="preserve">Leveraging </w:t>
            </w:r>
            <w:proofErr w:type="spellStart"/>
            <w:r w:rsidRPr="00571CB0">
              <w:rPr>
                <w:rFonts w:cstheme="minorHAnsi"/>
                <w:sz w:val="28"/>
                <w:szCs w:val="28"/>
              </w:rPr>
              <w:t>robo</w:t>
            </w:r>
            <w:proofErr w:type="spellEnd"/>
            <w:r w:rsidRPr="00571CB0">
              <w:rPr>
                <w:rFonts w:cstheme="minorHAnsi"/>
                <w:sz w:val="28"/>
                <w:szCs w:val="28"/>
              </w:rPr>
              <w:t>-advisors for real-time diversification and managing the risk-return trade-off.</w:t>
            </w:r>
          </w:p>
          <w:p w14:paraId="7C7F8C8D" w14:textId="77777777" w:rsidR="00BB3EE2" w:rsidRPr="00571CB0" w:rsidRDefault="00BB3EE2" w:rsidP="00BB3EE2">
            <w:pPr>
              <w:widowControl w:val="0"/>
              <w:numPr>
                <w:ilvl w:val="0"/>
                <w:numId w:val="90"/>
              </w:numPr>
              <w:spacing w:after="160" w:line="259" w:lineRule="auto"/>
              <w:rPr>
                <w:rFonts w:cstheme="minorHAnsi"/>
                <w:sz w:val="28"/>
                <w:szCs w:val="28"/>
              </w:rPr>
            </w:pPr>
            <w:r w:rsidRPr="00571CB0">
              <w:rPr>
                <w:rFonts w:cstheme="minorHAnsi"/>
                <w:sz w:val="28"/>
                <w:szCs w:val="28"/>
              </w:rPr>
              <w:t xml:space="preserve">Applying artificial intelligence and machine learning for continuous portfolio optimization and </w:t>
            </w:r>
            <w:r w:rsidRPr="00571CB0">
              <w:rPr>
                <w:rFonts w:cstheme="minorHAnsi"/>
                <w:sz w:val="28"/>
                <w:szCs w:val="28"/>
              </w:rPr>
              <w:lastRenderedPageBreak/>
              <w:t>adjustment.</w:t>
            </w:r>
          </w:p>
          <w:p w14:paraId="78B4E153" w14:textId="6DBC5A23" w:rsidR="00752B0C" w:rsidRPr="00571CB0" w:rsidRDefault="00752B0C" w:rsidP="00BB3EE2">
            <w:pPr>
              <w:pStyle w:val="ListBullet"/>
              <w:numPr>
                <w:ilvl w:val="0"/>
                <w:numId w:val="0"/>
              </w:numPr>
              <w:ind w:left="900" w:hanging="360"/>
              <w:rPr>
                <w:rFonts w:cstheme="minorHAnsi"/>
                <w:sz w:val="26"/>
                <w:szCs w:val="26"/>
              </w:rPr>
            </w:pPr>
          </w:p>
        </w:tc>
        <w:tc>
          <w:tcPr>
            <w:tcW w:w="1104" w:type="pct"/>
          </w:tcPr>
          <w:p w14:paraId="2C1CB0BC" w14:textId="77777777" w:rsidR="00752B0C" w:rsidRPr="000D03B1" w:rsidRDefault="00752B0C" w:rsidP="00752B0C">
            <w:pPr>
              <w:rPr>
                <w:rFonts w:cstheme="minorHAnsi"/>
                <w:b/>
                <w:bCs/>
                <w:sz w:val="24"/>
                <w:szCs w:val="24"/>
              </w:rPr>
            </w:pPr>
          </w:p>
          <w:p w14:paraId="4E35269C" w14:textId="77777777" w:rsidR="00752B0C" w:rsidRPr="000D03B1" w:rsidRDefault="00752B0C" w:rsidP="00752B0C">
            <w:pPr>
              <w:rPr>
                <w:rFonts w:cstheme="minorHAnsi"/>
                <w:b/>
                <w:bCs/>
                <w:sz w:val="24"/>
                <w:szCs w:val="24"/>
              </w:rPr>
            </w:pPr>
          </w:p>
        </w:tc>
      </w:tr>
      <w:tr w:rsidR="000D03B1" w:rsidRPr="000D03B1" w14:paraId="475C2236" w14:textId="77777777" w:rsidTr="00296A58">
        <w:trPr>
          <w:trHeight w:val="840"/>
        </w:trPr>
        <w:tc>
          <w:tcPr>
            <w:tcW w:w="547" w:type="pct"/>
          </w:tcPr>
          <w:p w14:paraId="7DE20551" w14:textId="6C306447" w:rsidR="00752B0C" w:rsidRPr="000D03B1" w:rsidRDefault="00752B0C" w:rsidP="00752B0C">
            <w:pPr>
              <w:jc w:val="center"/>
              <w:rPr>
                <w:rFonts w:cstheme="minorHAnsi"/>
                <w:b/>
                <w:sz w:val="24"/>
                <w:szCs w:val="24"/>
              </w:rPr>
            </w:pPr>
            <w:r w:rsidRPr="000D03B1">
              <w:rPr>
                <w:rFonts w:cstheme="minorHAnsi"/>
                <w:b/>
                <w:sz w:val="24"/>
                <w:szCs w:val="24"/>
              </w:rPr>
              <w:t>Week 11</w:t>
            </w:r>
          </w:p>
        </w:tc>
        <w:tc>
          <w:tcPr>
            <w:tcW w:w="1325" w:type="pct"/>
          </w:tcPr>
          <w:p w14:paraId="62F2E112" w14:textId="653441DA" w:rsidR="00752B0C" w:rsidRPr="000D03B1" w:rsidRDefault="0036194C" w:rsidP="00752B0C">
            <w:pPr>
              <w:rPr>
                <w:rFonts w:cstheme="minorHAnsi"/>
                <w:b/>
                <w:sz w:val="24"/>
                <w:szCs w:val="24"/>
              </w:rPr>
            </w:pPr>
            <w:r w:rsidRPr="000D03B1">
              <w:rPr>
                <w:rFonts w:eastAsia="Times New Roman" w:cstheme="minorHAnsi"/>
                <w:b/>
                <w:bCs/>
                <w:sz w:val="27"/>
                <w:szCs w:val="27"/>
              </w:rPr>
              <w:t>Fundamental Analysis and Portfolio Management</w:t>
            </w:r>
          </w:p>
        </w:tc>
        <w:tc>
          <w:tcPr>
            <w:tcW w:w="2025" w:type="pct"/>
          </w:tcPr>
          <w:p w14:paraId="09687819" w14:textId="7F8B5FDD" w:rsidR="002A14BC" w:rsidRPr="00EB6BD2" w:rsidRDefault="002A14BC" w:rsidP="002A14BC">
            <w:pPr>
              <w:spacing w:before="100" w:beforeAutospacing="1" w:after="100" w:afterAutospacing="1"/>
              <w:rPr>
                <w:rFonts w:eastAsia="Times New Roman" w:cstheme="minorHAnsi"/>
                <w:sz w:val="28"/>
                <w:szCs w:val="28"/>
              </w:rPr>
            </w:pPr>
            <w:r w:rsidRPr="00EB6BD2">
              <w:rPr>
                <w:rFonts w:eastAsia="Times New Roman" w:cstheme="minorHAnsi"/>
                <w:b/>
                <w:bCs/>
                <w:sz w:val="28"/>
                <w:szCs w:val="28"/>
              </w:rPr>
              <w:t>Portfolio Management (</w:t>
            </w:r>
            <w:r w:rsidR="00282741" w:rsidRPr="00EB6BD2">
              <w:rPr>
                <w:rFonts w:eastAsia="Times New Roman" w:cstheme="minorHAnsi"/>
                <w:b/>
                <w:bCs/>
                <w:sz w:val="28"/>
                <w:szCs w:val="28"/>
              </w:rPr>
              <w:t>Using R</w:t>
            </w:r>
            <w:r w:rsidRPr="00EB6BD2">
              <w:rPr>
                <w:rFonts w:eastAsia="Times New Roman" w:cstheme="minorHAnsi"/>
                <w:b/>
                <w:bCs/>
                <w:sz w:val="28"/>
                <w:szCs w:val="28"/>
              </w:rPr>
              <w:t>):</w:t>
            </w:r>
          </w:p>
          <w:p w14:paraId="07D41128" w14:textId="77777777" w:rsidR="002A14BC" w:rsidRPr="00EB6BD2" w:rsidRDefault="002A14BC" w:rsidP="00080E59">
            <w:pPr>
              <w:pStyle w:val="ListBullet"/>
              <w:spacing w:line="276" w:lineRule="auto"/>
              <w:jc w:val="both"/>
              <w:rPr>
                <w:rFonts w:cstheme="minorHAnsi"/>
                <w:sz w:val="28"/>
                <w:szCs w:val="28"/>
              </w:rPr>
            </w:pPr>
            <w:r w:rsidRPr="00EB6BD2">
              <w:rPr>
                <w:rFonts w:cstheme="minorHAnsi"/>
                <w:sz w:val="28"/>
                <w:szCs w:val="28"/>
              </w:rPr>
              <w:t>Dynamic Asset Allocation:</w:t>
            </w:r>
          </w:p>
          <w:p w14:paraId="6DA2D63D" w14:textId="222DD14C" w:rsidR="002A14BC" w:rsidRPr="00EB6BD2" w:rsidRDefault="002A14BC" w:rsidP="00F92AA5">
            <w:pPr>
              <w:pStyle w:val="ListBullet"/>
              <w:tabs>
                <w:tab w:val="clear" w:pos="900"/>
                <w:tab w:val="num" w:pos="540"/>
              </w:tabs>
              <w:spacing w:line="276" w:lineRule="auto"/>
              <w:jc w:val="both"/>
              <w:rPr>
                <w:rFonts w:cstheme="minorHAnsi"/>
                <w:sz w:val="28"/>
                <w:szCs w:val="28"/>
              </w:rPr>
            </w:pPr>
            <w:r w:rsidRPr="00EB6BD2">
              <w:rPr>
                <w:rFonts w:cstheme="minorHAnsi"/>
                <w:sz w:val="28"/>
                <w:szCs w:val="28"/>
              </w:rPr>
              <w:t>Us</w:t>
            </w:r>
            <w:r w:rsidR="004207BC">
              <w:rPr>
                <w:rFonts w:cstheme="minorHAnsi"/>
                <w:sz w:val="28"/>
                <w:szCs w:val="28"/>
              </w:rPr>
              <w:t>e</w:t>
            </w:r>
            <w:r w:rsidRPr="00EB6BD2">
              <w:rPr>
                <w:rFonts w:cstheme="minorHAnsi"/>
                <w:sz w:val="28"/>
                <w:szCs w:val="28"/>
              </w:rPr>
              <w:t xml:space="preserve"> fintech tools for automated, data-driven asset allocation that adjusts based on market conditions.</w:t>
            </w:r>
          </w:p>
          <w:p w14:paraId="1B01D088" w14:textId="77777777" w:rsidR="002A14BC" w:rsidRPr="00EB6BD2" w:rsidRDefault="002A14BC" w:rsidP="00080E59">
            <w:pPr>
              <w:pStyle w:val="ListBullet"/>
              <w:spacing w:line="276" w:lineRule="auto"/>
              <w:jc w:val="both"/>
              <w:rPr>
                <w:rFonts w:cstheme="minorHAnsi"/>
                <w:sz w:val="28"/>
                <w:szCs w:val="28"/>
              </w:rPr>
            </w:pPr>
            <w:r w:rsidRPr="00EB6BD2">
              <w:rPr>
                <w:rFonts w:cstheme="minorHAnsi"/>
                <w:sz w:val="28"/>
                <w:szCs w:val="28"/>
              </w:rPr>
              <w:t>Algorithmic Rebalancing:</w:t>
            </w:r>
          </w:p>
          <w:p w14:paraId="407BD99B" w14:textId="1594CDD2" w:rsidR="00752B0C" w:rsidRPr="000D03B1" w:rsidRDefault="002A14BC" w:rsidP="00080E59">
            <w:pPr>
              <w:pStyle w:val="ListBullet"/>
              <w:spacing w:line="276" w:lineRule="auto"/>
              <w:jc w:val="both"/>
              <w:rPr>
                <w:rFonts w:cstheme="minorHAnsi"/>
                <w:sz w:val="24"/>
                <w:szCs w:val="24"/>
              </w:rPr>
            </w:pPr>
            <w:r w:rsidRPr="00EB6BD2">
              <w:rPr>
                <w:rFonts w:cstheme="minorHAnsi"/>
                <w:sz w:val="28"/>
                <w:szCs w:val="28"/>
              </w:rPr>
              <w:t>Implementing algorithmic strategies to automate portfolio rebalanc</w:t>
            </w:r>
            <w:r w:rsidR="004207BC">
              <w:rPr>
                <w:rFonts w:cstheme="minorHAnsi"/>
                <w:sz w:val="28"/>
                <w:szCs w:val="28"/>
              </w:rPr>
              <w:t>e</w:t>
            </w:r>
            <w:r w:rsidRPr="00EB6BD2">
              <w:rPr>
                <w:rFonts w:cstheme="minorHAnsi"/>
                <w:sz w:val="28"/>
                <w:szCs w:val="28"/>
              </w:rPr>
              <w:t xml:space="preserve"> with minimal manual intervention.</w:t>
            </w:r>
          </w:p>
        </w:tc>
        <w:tc>
          <w:tcPr>
            <w:tcW w:w="1104" w:type="pct"/>
            <w:vAlign w:val="center"/>
          </w:tcPr>
          <w:p w14:paraId="6A57DA3C" w14:textId="77777777" w:rsidR="00752B0C" w:rsidRPr="000D03B1" w:rsidRDefault="00752B0C" w:rsidP="00752B0C">
            <w:pPr>
              <w:rPr>
                <w:rFonts w:cstheme="minorHAnsi"/>
                <w:b/>
                <w:bCs/>
                <w:sz w:val="24"/>
                <w:szCs w:val="24"/>
              </w:rPr>
            </w:pPr>
          </w:p>
        </w:tc>
      </w:tr>
      <w:tr w:rsidR="000D03B1" w:rsidRPr="000D03B1" w14:paraId="64339266" w14:textId="77777777" w:rsidTr="00296A58">
        <w:trPr>
          <w:trHeight w:val="3090"/>
        </w:trPr>
        <w:tc>
          <w:tcPr>
            <w:tcW w:w="547" w:type="pct"/>
          </w:tcPr>
          <w:p w14:paraId="19ABA7CE" w14:textId="44FB823E" w:rsidR="00752B0C" w:rsidRPr="000D03B1" w:rsidRDefault="00752B0C" w:rsidP="00752B0C">
            <w:pPr>
              <w:jc w:val="center"/>
              <w:rPr>
                <w:rFonts w:cstheme="minorHAnsi"/>
                <w:b/>
                <w:sz w:val="24"/>
                <w:szCs w:val="24"/>
              </w:rPr>
            </w:pPr>
            <w:r w:rsidRPr="000D03B1">
              <w:rPr>
                <w:rFonts w:cstheme="minorHAnsi"/>
                <w:b/>
                <w:sz w:val="24"/>
                <w:szCs w:val="24"/>
              </w:rPr>
              <w:t>Week 12</w:t>
            </w:r>
          </w:p>
        </w:tc>
        <w:tc>
          <w:tcPr>
            <w:tcW w:w="1325" w:type="pct"/>
          </w:tcPr>
          <w:p w14:paraId="6951390A" w14:textId="32988035" w:rsidR="00752B0C" w:rsidRPr="000D03B1" w:rsidRDefault="0036194C" w:rsidP="00752B0C">
            <w:pPr>
              <w:rPr>
                <w:rFonts w:cstheme="minorHAnsi"/>
                <w:b/>
                <w:sz w:val="24"/>
                <w:szCs w:val="24"/>
              </w:rPr>
            </w:pPr>
            <w:r w:rsidRPr="000D03B1">
              <w:rPr>
                <w:rFonts w:eastAsia="Times New Roman" w:cstheme="minorHAnsi"/>
                <w:b/>
                <w:bCs/>
                <w:sz w:val="27"/>
                <w:szCs w:val="27"/>
              </w:rPr>
              <w:t>Fundamental Analysis and Portfolio Management</w:t>
            </w:r>
          </w:p>
        </w:tc>
        <w:tc>
          <w:tcPr>
            <w:tcW w:w="2025" w:type="pct"/>
          </w:tcPr>
          <w:p w14:paraId="407C6E2E" w14:textId="318BA9D3" w:rsidR="00282741" w:rsidRPr="000D03B1" w:rsidRDefault="00282741" w:rsidP="00282741">
            <w:pPr>
              <w:pStyle w:val="ListBullet"/>
              <w:numPr>
                <w:ilvl w:val="0"/>
                <w:numId w:val="0"/>
              </w:numPr>
              <w:rPr>
                <w:rFonts w:cstheme="minorHAnsi"/>
                <w:b/>
                <w:bCs/>
                <w:sz w:val="28"/>
                <w:szCs w:val="28"/>
              </w:rPr>
            </w:pPr>
            <w:r w:rsidRPr="000D03B1">
              <w:rPr>
                <w:rFonts w:cstheme="minorHAnsi"/>
                <w:b/>
                <w:bCs/>
                <w:sz w:val="28"/>
                <w:szCs w:val="28"/>
              </w:rPr>
              <w:t>Application</w:t>
            </w:r>
            <w:r w:rsidR="00234C3E" w:rsidRPr="000D03B1">
              <w:rPr>
                <w:rFonts w:cstheme="minorHAnsi"/>
                <w:b/>
                <w:bCs/>
                <w:sz w:val="28"/>
                <w:szCs w:val="28"/>
              </w:rPr>
              <w:t>s</w:t>
            </w:r>
            <w:r w:rsidRPr="000D03B1">
              <w:rPr>
                <w:rFonts w:cstheme="minorHAnsi"/>
                <w:b/>
                <w:bCs/>
                <w:sz w:val="28"/>
                <w:szCs w:val="28"/>
              </w:rPr>
              <w:t xml:space="preserve"> with R</w:t>
            </w:r>
          </w:p>
          <w:p w14:paraId="0C15A3EB" w14:textId="3C7DC85D" w:rsidR="002A14BC" w:rsidRPr="000D03B1" w:rsidRDefault="002A14BC" w:rsidP="001425BF">
            <w:pPr>
              <w:pStyle w:val="ListBullet"/>
              <w:tabs>
                <w:tab w:val="clear" w:pos="900"/>
                <w:tab w:val="num" w:pos="610"/>
              </w:tabs>
              <w:rPr>
                <w:rFonts w:cstheme="minorHAnsi"/>
                <w:sz w:val="26"/>
                <w:szCs w:val="26"/>
              </w:rPr>
            </w:pPr>
            <w:r w:rsidRPr="000D03B1">
              <w:rPr>
                <w:rFonts w:cstheme="minorHAnsi"/>
                <w:sz w:val="26"/>
                <w:szCs w:val="26"/>
              </w:rPr>
              <w:t>Real-Time Performance Analytics:</w:t>
            </w:r>
          </w:p>
          <w:p w14:paraId="699C129A" w14:textId="2D600DFB" w:rsidR="00752B0C" w:rsidRPr="000D03B1" w:rsidRDefault="002A14BC" w:rsidP="001425BF">
            <w:pPr>
              <w:pStyle w:val="ListBullet"/>
              <w:tabs>
                <w:tab w:val="clear" w:pos="900"/>
                <w:tab w:val="num" w:pos="610"/>
              </w:tabs>
              <w:rPr>
                <w:rFonts w:cstheme="minorHAnsi"/>
                <w:sz w:val="24"/>
                <w:szCs w:val="24"/>
              </w:rPr>
            </w:pPr>
            <w:r w:rsidRPr="000D03B1">
              <w:rPr>
                <w:rFonts w:cstheme="minorHAnsi"/>
                <w:sz w:val="26"/>
                <w:szCs w:val="26"/>
              </w:rPr>
              <w:t>Employ fintech dashboards for live performance evaluation, benchmarking, and report.</w:t>
            </w:r>
          </w:p>
        </w:tc>
        <w:tc>
          <w:tcPr>
            <w:tcW w:w="1104" w:type="pct"/>
          </w:tcPr>
          <w:p w14:paraId="7E40DEEB" w14:textId="77777777" w:rsidR="00752B0C" w:rsidRPr="000D03B1" w:rsidRDefault="00752B0C" w:rsidP="00752B0C">
            <w:pPr>
              <w:rPr>
                <w:rFonts w:cstheme="minorHAnsi"/>
                <w:b/>
                <w:bCs/>
                <w:sz w:val="24"/>
                <w:szCs w:val="24"/>
              </w:rPr>
            </w:pPr>
          </w:p>
          <w:p w14:paraId="238298FB" w14:textId="777F34CB" w:rsidR="00752B0C" w:rsidRPr="000D03B1" w:rsidRDefault="00B661E4" w:rsidP="00B661E4">
            <w:pPr>
              <w:rPr>
                <w:rFonts w:cstheme="minorHAnsi"/>
                <w:b/>
                <w:bCs/>
                <w:sz w:val="24"/>
                <w:szCs w:val="24"/>
              </w:rPr>
            </w:pPr>
            <w:r w:rsidRPr="000D03B1">
              <w:rPr>
                <w:rFonts w:cstheme="minorHAnsi"/>
                <w:b/>
                <w:bCs/>
                <w:sz w:val="24"/>
                <w:szCs w:val="24"/>
              </w:rPr>
              <w:t xml:space="preserve">Assignment # </w:t>
            </w:r>
            <w:r w:rsidRPr="000D03B1">
              <w:rPr>
                <w:rFonts w:cstheme="minorHAnsi"/>
                <w:b/>
                <w:bCs/>
                <w:sz w:val="24"/>
                <w:szCs w:val="24"/>
              </w:rPr>
              <w:t>3</w:t>
            </w:r>
          </w:p>
        </w:tc>
      </w:tr>
      <w:tr w:rsidR="000D03B1" w:rsidRPr="000D03B1" w14:paraId="1BC7E926" w14:textId="77777777" w:rsidTr="001A657E">
        <w:trPr>
          <w:trHeight w:val="1560"/>
        </w:trPr>
        <w:tc>
          <w:tcPr>
            <w:tcW w:w="547" w:type="pct"/>
          </w:tcPr>
          <w:p w14:paraId="441F15A1" w14:textId="72FF5D2A" w:rsidR="00AA312A" w:rsidRPr="000D03B1" w:rsidRDefault="00AA312A" w:rsidP="00AA312A">
            <w:pPr>
              <w:jc w:val="center"/>
              <w:rPr>
                <w:rFonts w:cstheme="minorHAnsi"/>
                <w:b/>
                <w:sz w:val="24"/>
                <w:szCs w:val="24"/>
              </w:rPr>
            </w:pPr>
            <w:r w:rsidRPr="000D03B1">
              <w:rPr>
                <w:rFonts w:cstheme="minorHAnsi"/>
                <w:b/>
                <w:sz w:val="24"/>
                <w:szCs w:val="24"/>
              </w:rPr>
              <w:t>Week 13</w:t>
            </w:r>
          </w:p>
        </w:tc>
        <w:tc>
          <w:tcPr>
            <w:tcW w:w="1325" w:type="pct"/>
          </w:tcPr>
          <w:p w14:paraId="778DA8F6" w14:textId="0C32E0C3" w:rsidR="00AA312A" w:rsidRPr="000D03B1" w:rsidRDefault="005665F6" w:rsidP="00AA312A">
            <w:pPr>
              <w:rPr>
                <w:rFonts w:eastAsia="Times New Roman" w:cstheme="minorHAnsi"/>
                <w:b/>
                <w:bCs/>
                <w:sz w:val="27"/>
                <w:szCs w:val="27"/>
              </w:rPr>
            </w:pPr>
            <w:r>
              <w:rPr>
                <w:rFonts w:ascii="Times New Roman" w:eastAsia="Times New Roman" w:hAnsi="Times New Roman" w:cs="Times New Roman"/>
                <w:b/>
                <w:bCs/>
                <w:sz w:val="27"/>
                <w:szCs w:val="27"/>
              </w:rPr>
              <w:t>Application of Financial Time Series Models, AI and Machine learning</w:t>
            </w:r>
          </w:p>
        </w:tc>
        <w:tc>
          <w:tcPr>
            <w:tcW w:w="2025" w:type="pct"/>
          </w:tcPr>
          <w:p w14:paraId="4CE44486" w14:textId="60D02E85" w:rsidR="00BB2C72" w:rsidRPr="000D03B1" w:rsidRDefault="00BB2C72" w:rsidP="00BB2C72">
            <w:pPr>
              <w:pStyle w:val="ListBullet"/>
              <w:numPr>
                <w:ilvl w:val="0"/>
                <w:numId w:val="0"/>
              </w:numPr>
              <w:ind w:left="70"/>
              <w:rPr>
                <w:rFonts w:cstheme="minorHAnsi"/>
                <w:b/>
                <w:bCs/>
                <w:sz w:val="28"/>
                <w:szCs w:val="28"/>
              </w:rPr>
            </w:pPr>
            <w:r w:rsidRPr="000D03B1">
              <w:rPr>
                <w:rFonts w:cstheme="minorHAnsi"/>
                <w:b/>
                <w:bCs/>
                <w:sz w:val="28"/>
                <w:szCs w:val="28"/>
              </w:rPr>
              <w:t>Blockchain and Cryptocurrencies</w:t>
            </w:r>
            <w:r w:rsidR="00575D54" w:rsidRPr="000D03B1">
              <w:rPr>
                <w:rFonts w:cstheme="minorHAnsi"/>
                <w:b/>
                <w:bCs/>
                <w:sz w:val="28"/>
                <w:szCs w:val="28"/>
              </w:rPr>
              <w:t xml:space="preserve"> Analysis </w:t>
            </w:r>
            <w:r w:rsidR="006D6773" w:rsidRPr="000D03B1">
              <w:rPr>
                <w:rFonts w:cstheme="minorHAnsi"/>
                <w:b/>
                <w:bCs/>
                <w:sz w:val="28"/>
                <w:szCs w:val="28"/>
              </w:rPr>
              <w:t>with R</w:t>
            </w:r>
            <w:r w:rsidRPr="000D03B1">
              <w:rPr>
                <w:rFonts w:cstheme="minorHAnsi"/>
                <w:b/>
                <w:bCs/>
                <w:sz w:val="28"/>
                <w:szCs w:val="28"/>
              </w:rPr>
              <w:t>:</w:t>
            </w:r>
          </w:p>
          <w:p w14:paraId="6C2597E0" w14:textId="61286E86" w:rsidR="00BB2C72" w:rsidRPr="000D03B1" w:rsidRDefault="00BB2C72" w:rsidP="00BB2C72">
            <w:pPr>
              <w:pStyle w:val="ListBullet"/>
              <w:numPr>
                <w:ilvl w:val="0"/>
                <w:numId w:val="92"/>
              </w:numPr>
              <w:rPr>
                <w:rFonts w:cstheme="minorHAnsi"/>
                <w:sz w:val="28"/>
                <w:szCs w:val="28"/>
              </w:rPr>
            </w:pPr>
            <w:r w:rsidRPr="000D03B1">
              <w:rPr>
                <w:rFonts w:cstheme="minorHAnsi"/>
                <w:sz w:val="28"/>
                <w:szCs w:val="28"/>
              </w:rPr>
              <w:t>Introduc</w:t>
            </w:r>
            <w:r w:rsidR="0020192C">
              <w:rPr>
                <w:rFonts w:cstheme="minorHAnsi"/>
                <w:sz w:val="28"/>
                <w:szCs w:val="28"/>
              </w:rPr>
              <w:t>e</w:t>
            </w:r>
            <w:r w:rsidRPr="000D03B1">
              <w:rPr>
                <w:rFonts w:cstheme="minorHAnsi"/>
                <w:sz w:val="28"/>
                <w:szCs w:val="28"/>
              </w:rPr>
              <w:t xml:space="preserve"> blockchain technology and its impact on financial markets us</w:t>
            </w:r>
            <w:r w:rsidR="001A657E">
              <w:rPr>
                <w:rFonts w:cstheme="minorHAnsi"/>
                <w:sz w:val="28"/>
                <w:szCs w:val="28"/>
              </w:rPr>
              <w:t>e</w:t>
            </w:r>
            <w:r w:rsidRPr="000D03B1">
              <w:rPr>
                <w:rFonts w:cstheme="minorHAnsi"/>
                <w:sz w:val="28"/>
                <w:szCs w:val="28"/>
              </w:rPr>
              <w:t xml:space="preserve"> various advanced </w:t>
            </w:r>
            <w:r w:rsidR="00F317D8" w:rsidRPr="000D03B1">
              <w:rPr>
                <w:rFonts w:cstheme="minorHAnsi"/>
                <w:sz w:val="28"/>
                <w:szCs w:val="28"/>
              </w:rPr>
              <w:t>financial time series models</w:t>
            </w:r>
            <w:r w:rsidR="001C7096" w:rsidRPr="000D03B1">
              <w:rPr>
                <w:rFonts w:cstheme="minorHAnsi"/>
                <w:sz w:val="28"/>
                <w:szCs w:val="28"/>
              </w:rPr>
              <w:t>.</w:t>
            </w:r>
          </w:p>
          <w:p w14:paraId="79406C59" w14:textId="3DE0833F" w:rsidR="00BB2C72" w:rsidRPr="000D03B1" w:rsidRDefault="00BB2C72" w:rsidP="00BB2C72">
            <w:pPr>
              <w:pStyle w:val="ListBullet"/>
              <w:numPr>
                <w:ilvl w:val="0"/>
                <w:numId w:val="92"/>
              </w:numPr>
              <w:rPr>
                <w:rFonts w:cstheme="minorHAnsi"/>
                <w:sz w:val="28"/>
                <w:szCs w:val="28"/>
              </w:rPr>
            </w:pPr>
            <w:r w:rsidRPr="000D03B1">
              <w:rPr>
                <w:rFonts w:cstheme="minorHAnsi"/>
                <w:sz w:val="28"/>
                <w:szCs w:val="28"/>
              </w:rPr>
              <w:t>Trading and investing in cryptocurrencies (forecasting using</w:t>
            </w:r>
            <w:r w:rsidR="006458C7" w:rsidRPr="000D03B1">
              <w:rPr>
                <w:rFonts w:cstheme="minorHAnsi"/>
                <w:sz w:val="28"/>
                <w:szCs w:val="28"/>
              </w:rPr>
              <w:t xml:space="preserve"> </w:t>
            </w:r>
            <w:r w:rsidR="00F317D8" w:rsidRPr="000D03B1">
              <w:rPr>
                <w:rFonts w:cstheme="minorHAnsi"/>
                <w:sz w:val="28"/>
                <w:szCs w:val="28"/>
              </w:rPr>
              <w:lastRenderedPageBreak/>
              <w:t>financial time series models</w:t>
            </w:r>
            <w:r w:rsidRPr="000D03B1">
              <w:rPr>
                <w:rFonts w:cstheme="minorHAnsi"/>
                <w:sz w:val="28"/>
                <w:szCs w:val="28"/>
              </w:rPr>
              <w:t>)</w:t>
            </w:r>
          </w:p>
          <w:p w14:paraId="1097DFA7" w14:textId="77777777" w:rsidR="00AA312A" w:rsidRPr="000D03B1" w:rsidRDefault="00AA312A" w:rsidP="00AA312A">
            <w:pPr>
              <w:pStyle w:val="ListBullet"/>
              <w:numPr>
                <w:ilvl w:val="0"/>
                <w:numId w:val="0"/>
              </w:numPr>
              <w:rPr>
                <w:rFonts w:cstheme="minorHAnsi"/>
                <w:b/>
                <w:bCs/>
                <w:sz w:val="28"/>
                <w:szCs w:val="28"/>
              </w:rPr>
            </w:pPr>
          </w:p>
        </w:tc>
        <w:tc>
          <w:tcPr>
            <w:tcW w:w="1104" w:type="pct"/>
          </w:tcPr>
          <w:p w14:paraId="2D6BCDEE" w14:textId="77777777" w:rsidR="00AA312A" w:rsidRPr="000D03B1" w:rsidRDefault="00AA312A" w:rsidP="00AA312A">
            <w:pPr>
              <w:rPr>
                <w:rFonts w:cstheme="minorHAnsi"/>
                <w:b/>
                <w:bCs/>
                <w:sz w:val="24"/>
                <w:szCs w:val="24"/>
              </w:rPr>
            </w:pPr>
          </w:p>
        </w:tc>
      </w:tr>
      <w:tr w:rsidR="000D03B1" w:rsidRPr="000D03B1" w14:paraId="3D206824" w14:textId="77777777" w:rsidTr="00296A58">
        <w:trPr>
          <w:trHeight w:val="1920"/>
        </w:trPr>
        <w:tc>
          <w:tcPr>
            <w:tcW w:w="547" w:type="pct"/>
          </w:tcPr>
          <w:p w14:paraId="38412758" w14:textId="6C26F700" w:rsidR="00DE32F9" w:rsidRPr="000D03B1" w:rsidRDefault="00ED77E6" w:rsidP="00AA312A">
            <w:pPr>
              <w:jc w:val="center"/>
              <w:rPr>
                <w:rFonts w:cstheme="minorHAnsi"/>
                <w:b/>
                <w:sz w:val="24"/>
                <w:szCs w:val="24"/>
              </w:rPr>
            </w:pPr>
            <w:r w:rsidRPr="000D03B1">
              <w:rPr>
                <w:rFonts w:cstheme="minorHAnsi"/>
                <w:b/>
                <w:sz w:val="24"/>
                <w:szCs w:val="24"/>
              </w:rPr>
              <w:t>Week 14</w:t>
            </w:r>
          </w:p>
        </w:tc>
        <w:tc>
          <w:tcPr>
            <w:tcW w:w="1325" w:type="pct"/>
          </w:tcPr>
          <w:p w14:paraId="368F21C7" w14:textId="2F2B2238" w:rsidR="00DE32F9" w:rsidRPr="000D03B1" w:rsidRDefault="005665F6" w:rsidP="00AA312A">
            <w:pPr>
              <w:rPr>
                <w:rFonts w:eastAsia="Times New Roman" w:cstheme="minorHAnsi"/>
                <w:b/>
                <w:bCs/>
                <w:sz w:val="27"/>
                <w:szCs w:val="27"/>
              </w:rPr>
            </w:pPr>
            <w:r>
              <w:rPr>
                <w:rFonts w:ascii="Times New Roman" w:eastAsia="Times New Roman" w:hAnsi="Times New Roman" w:cs="Times New Roman"/>
                <w:b/>
                <w:bCs/>
                <w:sz w:val="27"/>
                <w:szCs w:val="27"/>
              </w:rPr>
              <w:t>Application of Financial Time Series Models, AI and Machine learning</w:t>
            </w:r>
          </w:p>
        </w:tc>
        <w:tc>
          <w:tcPr>
            <w:tcW w:w="2025" w:type="pct"/>
          </w:tcPr>
          <w:p w14:paraId="2C0F9BB9" w14:textId="425FFB7A" w:rsidR="00DE32F9" w:rsidRPr="000D03B1" w:rsidRDefault="00DE32F9" w:rsidP="00BB2C72">
            <w:pPr>
              <w:pStyle w:val="ListBullet"/>
              <w:numPr>
                <w:ilvl w:val="0"/>
                <w:numId w:val="0"/>
              </w:numPr>
              <w:ind w:left="70"/>
              <w:rPr>
                <w:rFonts w:cstheme="minorHAnsi"/>
                <w:sz w:val="28"/>
                <w:szCs w:val="28"/>
              </w:rPr>
            </w:pPr>
            <w:r w:rsidRPr="000D03B1">
              <w:rPr>
                <w:rFonts w:cstheme="minorHAnsi"/>
                <w:sz w:val="28"/>
                <w:szCs w:val="28"/>
              </w:rPr>
              <w:t>Explor</w:t>
            </w:r>
            <w:r w:rsidR="00090CFC">
              <w:rPr>
                <w:rFonts w:cstheme="minorHAnsi"/>
                <w:sz w:val="28"/>
                <w:szCs w:val="28"/>
              </w:rPr>
              <w:t>e</w:t>
            </w:r>
            <w:r w:rsidRPr="000D03B1">
              <w:rPr>
                <w:rFonts w:cstheme="minorHAnsi"/>
                <w:sz w:val="28"/>
                <w:szCs w:val="28"/>
              </w:rPr>
              <w:t xml:space="preserve"> the latest fintech innovations in trading and investment with </w:t>
            </w:r>
            <w:r w:rsidR="00ED77E6" w:rsidRPr="000D03B1">
              <w:rPr>
                <w:rFonts w:cstheme="minorHAnsi"/>
                <w:sz w:val="28"/>
                <w:szCs w:val="28"/>
              </w:rPr>
              <w:t xml:space="preserve">AI tools </w:t>
            </w:r>
            <w:r w:rsidR="00090CFC">
              <w:rPr>
                <w:rFonts w:cstheme="minorHAnsi"/>
                <w:sz w:val="28"/>
                <w:szCs w:val="28"/>
              </w:rPr>
              <w:t>with</w:t>
            </w:r>
            <w:r w:rsidR="00ED77E6" w:rsidRPr="000D03B1">
              <w:rPr>
                <w:rFonts w:cstheme="minorHAnsi"/>
                <w:sz w:val="28"/>
                <w:szCs w:val="28"/>
              </w:rPr>
              <w:t xml:space="preserve"> R</w:t>
            </w:r>
          </w:p>
        </w:tc>
        <w:tc>
          <w:tcPr>
            <w:tcW w:w="1104" w:type="pct"/>
          </w:tcPr>
          <w:p w14:paraId="6DD5C62C" w14:textId="77777777" w:rsidR="00DE32F9" w:rsidRPr="000D03B1" w:rsidRDefault="00DE32F9" w:rsidP="00AA312A">
            <w:pPr>
              <w:rPr>
                <w:rFonts w:cstheme="minorHAnsi"/>
                <w:b/>
                <w:bCs/>
                <w:sz w:val="24"/>
                <w:szCs w:val="24"/>
              </w:rPr>
            </w:pPr>
          </w:p>
        </w:tc>
      </w:tr>
      <w:tr w:rsidR="000D03B1" w:rsidRPr="000D03B1" w14:paraId="324069C4" w14:textId="77777777" w:rsidTr="00296A58">
        <w:trPr>
          <w:trHeight w:val="3729"/>
        </w:trPr>
        <w:tc>
          <w:tcPr>
            <w:tcW w:w="547" w:type="pct"/>
          </w:tcPr>
          <w:p w14:paraId="4534AA5D" w14:textId="732AFDA2" w:rsidR="005B106A" w:rsidRPr="000D03B1" w:rsidRDefault="005B106A" w:rsidP="00AA312A">
            <w:pPr>
              <w:jc w:val="center"/>
              <w:rPr>
                <w:rFonts w:cstheme="minorHAnsi"/>
                <w:b/>
                <w:sz w:val="24"/>
                <w:szCs w:val="24"/>
              </w:rPr>
            </w:pPr>
            <w:r w:rsidRPr="000D03B1">
              <w:rPr>
                <w:rFonts w:cstheme="minorHAnsi"/>
                <w:b/>
                <w:sz w:val="24"/>
                <w:szCs w:val="24"/>
              </w:rPr>
              <w:t>Week 15</w:t>
            </w:r>
          </w:p>
        </w:tc>
        <w:tc>
          <w:tcPr>
            <w:tcW w:w="1325" w:type="pct"/>
          </w:tcPr>
          <w:p w14:paraId="107898E4" w14:textId="3A1DC0EE" w:rsidR="005B106A" w:rsidRPr="000D03B1" w:rsidRDefault="005665F6" w:rsidP="00AA312A">
            <w:pPr>
              <w:rPr>
                <w:rFonts w:eastAsia="Times New Roman" w:cstheme="minorHAnsi"/>
                <w:b/>
                <w:bCs/>
                <w:sz w:val="27"/>
                <w:szCs w:val="27"/>
              </w:rPr>
            </w:pPr>
            <w:r>
              <w:rPr>
                <w:rFonts w:ascii="Times New Roman" w:eastAsia="Times New Roman" w:hAnsi="Times New Roman" w:cs="Times New Roman"/>
                <w:b/>
                <w:bCs/>
                <w:sz w:val="27"/>
                <w:szCs w:val="27"/>
              </w:rPr>
              <w:t>Application of Financial Time Series Models, AI and Machine learning</w:t>
            </w:r>
          </w:p>
        </w:tc>
        <w:tc>
          <w:tcPr>
            <w:tcW w:w="2025" w:type="pct"/>
          </w:tcPr>
          <w:p w14:paraId="168D5A36" w14:textId="77777777" w:rsidR="005B106A" w:rsidRPr="000D03B1" w:rsidRDefault="005B106A" w:rsidP="00BB2C72">
            <w:pPr>
              <w:pStyle w:val="ListBullet"/>
              <w:numPr>
                <w:ilvl w:val="0"/>
                <w:numId w:val="0"/>
              </w:numPr>
              <w:ind w:left="70"/>
              <w:rPr>
                <w:rFonts w:cstheme="minorHAnsi"/>
                <w:sz w:val="28"/>
                <w:szCs w:val="28"/>
              </w:rPr>
            </w:pPr>
            <w:r w:rsidRPr="000D03B1">
              <w:rPr>
                <w:rFonts w:cstheme="minorHAnsi"/>
                <w:sz w:val="28"/>
                <w:szCs w:val="28"/>
              </w:rPr>
              <w:t>Application of AI, machine learning, and big data in finance</w:t>
            </w:r>
          </w:p>
          <w:p w14:paraId="4272223F" w14:textId="5D1C32EE" w:rsidR="00535544" w:rsidRPr="000D03B1" w:rsidRDefault="00535544" w:rsidP="00535544">
            <w:pPr>
              <w:pStyle w:val="ListParagraph"/>
              <w:numPr>
                <w:ilvl w:val="0"/>
                <w:numId w:val="93"/>
              </w:numPr>
              <w:spacing w:before="100" w:beforeAutospacing="1" w:after="100" w:afterAutospacing="1"/>
              <w:rPr>
                <w:rFonts w:cstheme="minorHAnsi"/>
                <w:sz w:val="28"/>
                <w:szCs w:val="28"/>
              </w:rPr>
            </w:pPr>
            <w:r w:rsidRPr="000D03B1">
              <w:rPr>
                <w:rFonts w:cstheme="minorHAnsi"/>
                <w:sz w:val="28"/>
                <w:szCs w:val="28"/>
              </w:rPr>
              <w:t xml:space="preserve">How return and volatility are calculated from prices </w:t>
            </w:r>
            <w:r w:rsidR="00E414E8">
              <w:rPr>
                <w:rFonts w:cstheme="minorHAnsi"/>
                <w:sz w:val="28"/>
                <w:szCs w:val="28"/>
              </w:rPr>
              <w:t>with</w:t>
            </w:r>
            <w:r w:rsidRPr="000D03B1">
              <w:rPr>
                <w:rFonts w:cstheme="minorHAnsi"/>
                <w:sz w:val="28"/>
                <w:szCs w:val="28"/>
              </w:rPr>
              <w:t xml:space="preserve"> R</w:t>
            </w:r>
          </w:p>
          <w:p w14:paraId="2BED2569" w14:textId="0759CBC1" w:rsidR="00535544" w:rsidRPr="000D03B1" w:rsidRDefault="00535544" w:rsidP="00535544">
            <w:pPr>
              <w:pStyle w:val="ListParagraph"/>
              <w:numPr>
                <w:ilvl w:val="0"/>
                <w:numId w:val="93"/>
              </w:numPr>
              <w:spacing w:before="100" w:beforeAutospacing="1" w:after="100" w:afterAutospacing="1"/>
              <w:rPr>
                <w:rFonts w:cstheme="minorHAnsi"/>
                <w:sz w:val="28"/>
                <w:szCs w:val="28"/>
              </w:rPr>
            </w:pPr>
            <w:r w:rsidRPr="000D03B1">
              <w:rPr>
                <w:rFonts w:cstheme="minorHAnsi"/>
                <w:sz w:val="28"/>
                <w:szCs w:val="28"/>
              </w:rPr>
              <w:t xml:space="preserve">Analysis of Stock Market volatility </w:t>
            </w:r>
            <w:r w:rsidR="00E414E8">
              <w:rPr>
                <w:rFonts w:cstheme="minorHAnsi"/>
                <w:sz w:val="28"/>
                <w:szCs w:val="28"/>
              </w:rPr>
              <w:t>with</w:t>
            </w:r>
            <w:r w:rsidRPr="000D03B1">
              <w:rPr>
                <w:rFonts w:cstheme="minorHAnsi"/>
                <w:sz w:val="28"/>
                <w:szCs w:val="28"/>
              </w:rPr>
              <w:t xml:space="preserve"> R</w:t>
            </w:r>
          </w:p>
          <w:p w14:paraId="7D8E13E7" w14:textId="4E119F23" w:rsidR="003740AA" w:rsidRPr="000D03B1" w:rsidRDefault="003740AA" w:rsidP="003740AA">
            <w:pPr>
              <w:pStyle w:val="ListParagraph"/>
              <w:numPr>
                <w:ilvl w:val="0"/>
                <w:numId w:val="93"/>
              </w:numPr>
              <w:spacing w:before="100" w:beforeAutospacing="1" w:after="100" w:afterAutospacing="1"/>
              <w:rPr>
                <w:rFonts w:cstheme="minorHAnsi"/>
                <w:sz w:val="28"/>
                <w:szCs w:val="28"/>
              </w:rPr>
            </w:pPr>
            <w:r w:rsidRPr="000D03B1">
              <w:rPr>
                <w:rFonts w:cstheme="minorHAnsi"/>
                <w:sz w:val="28"/>
                <w:szCs w:val="28"/>
              </w:rPr>
              <w:t xml:space="preserve">Analysis of Stock market Return </w:t>
            </w:r>
            <w:r w:rsidR="00E414E8">
              <w:rPr>
                <w:rFonts w:cstheme="minorHAnsi"/>
                <w:sz w:val="28"/>
                <w:szCs w:val="28"/>
              </w:rPr>
              <w:t>with</w:t>
            </w:r>
            <w:r w:rsidRPr="000D03B1">
              <w:rPr>
                <w:rFonts w:cstheme="minorHAnsi"/>
                <w:sz w:val="28"/>
                <w:szCs w:val="28"/>
              </w:rPr>
              <w:t xml:space="preserve"> R</w:t>
            </w:r>
          </w:p>
        </w:tc>
        <w:tc>
          <w:tcPr>
            <w:tcW w:w="1104" w:type="pct"/>
          </w:tcPr>
          <w:p w14:paraId="4E9E8425" w14:textId="2B9F2443" w:rsidR="005B106A" w:rsidRPr="000D03B1" w:rsidRDefault="001C7096" w:rsidP="00AA312A">
            <w:pPr>
              <w:rPr>
                <w:rFonts w:cstheme="minorHAnsi"/>
                <w:b/>
                <w:bCs/>
                <w:sz w:val="24"/>
                <w:szCs w:val="24"/>
              </w:rPr>
            </w:pPr>
            <w:r w:rsidRPr="000D03B1">
              <w:rPr>
                <w:rFonts w:cstheme="minorHAnsi"/>
                <w:b/>
                <w:bCs/>
                <w:sz w:val="24"/>
                <w:szCs w:val="24"/>
              </w:rPr>
              <w:t xml:space="preserve">Discussion on project Topics </w:t>
            </w:r>
          </w:p>
        </w:tc>
      </w:tr>
      <w:tr w:rsidR="000D03B1" w:rsidRPr="000D03B1" w14:paraId="48123150" w14:textId="77777777" w:rsidTr="00296A58">
        <w:trPr>
          <w:trHeight w:val="1641"/>
        </w:trPr>
        <w:tc>
          <w:tcPr>
            <w:tcW w:w="547" w:type="pct"/>
          </w:tcPr>
          <w:p w14:paraId="3407A817" w14:textId="1FEE2950" w:rsidR="006458C7" w:rsidRPr="000D03B1" w:rsidRDefault="006458C7" w:rsidP="00AA312A">
            <w:pPr>
              <w:jc w:val="center"/>
              <w:rPr>
                <w:rFonts w:cstheme="minorHAnsi"/>
                <w:b/>
                <w:sz w:val="24"/>
                <w:szCs w:val="24"/>
              </w:rPr>
            </w:pPr>
            <w:r w:rsidRPr="000D03B1">
              <w:rPr>
                <w:rFonts w:cstheme="minorHAnsi"/>
                <w:b/>
                <w:sz w:val="24"/>
                <w:szCs w:val="24"/>
              </w:rPr>
              <w:t>Week 16</w:t>
            </w:r>
          </w:p>
        </w:tc>
        <w:tc>
          <w:tcPr>
            <w:tcW w:w="1325" w:type="pct"/>
          </w:tcPr>
          <w:p w14:paraId="24C83CD2" w14:textId="77777777" w:rsidR="006458C7" w:rsidRPr="000D03B1" w:rsidRDefault="006458C7" w:rsidP="00AA312A">
            <w:pPr>
              <w:rPr>
                <w:rFonts w:eastAsia="Times New Roman" w:cstheme="minorHAnsi"/>
                <w:b/>
                <w:bCs/>
                <w:sz w:val="27"/>
                <w:szCs w:val="27"/>
              </w:rPr>
            </w:pPr>
          </w:p>
        </w:tc>
        <w:tc>
          <w:tcPr>
            <w:tcW w:w="2025" w:type="pct"/>
          </w:tcPr>
          <w:p w14:paraId="30D1FC30" w14:textId="7E8D542B" w:rsidR="00E675F4" w:rsidRPr="000D03B1" w:rsidRDefault="003740AA" w:rsidP="003740AA">
            <w:pPr>
              <w:pStyle w:val="ListBullet"/>
              <w:numPr>
                <w:ilvl w:val="0"/>
                <w:numId w:val="0"/>
              </w:numPr>
              <w:ind w:left="70"/>
              <w:rPr>
                <w:rFonts w:cstheme="minorHAnsi"/>
                <w:sz w:val="28"/>
                <w:szCs w:val="28"/>
              </w:rPr>
            </w:pPr>
            <w:r w:rsidRPr="000D03B1">
              <w:rPr>
                <w:rFonts w:cstheme="minorHAnsi"/>
                <w:sz w:val="28"/>
                <w:szCs w:val="28"/>
              </w:rPr>
              <w:t xml:space="preserve">Project related to Financial </w:t>
            </w:r>
            <w:r w:rsidR="008B6C47" w:rsidRPr="000D03B1">
              <w:rPr>
                <w:rFonts w:cstheme="minorHAnsi"/>
                <w:sz w:val="28"/>
                <w:szCs w:val="28"/>
              </w:rPr>
              <w:t>M</w:t>
            </w:r>
            <w:r w:rsidRPr="000D03B1">
              <w:rPr>
                <w:rFonts w:cstheme="minorHAnsi"/>
                <w:sz w:val="28"/>
                <w:szCs w:val="28"/>
              </w:rPr>
              <w:t xml:space="preserve">arkets </w:t>
            </w:r>
          </w:p>
        </w:tc>
        <w:tc>
          <w:tcPr>
            <w:tcW w:w="1104" w:type="pct"/>
          </w:tcPr>
          <w:p w14:paraId="02C48440" w14:textId="77777777" w:rsidR="006458C7" w:rsidRPr="000D03B1" w:rsidRDefault="006458C7" w:rsidP="00AA312A">
            <w:pPr>
              <w:rPr>
                <w:rFonts w:cstheme="minorHAnsi"/>
                <w:b/>
                <w:bCs/>
                <w:sz w:val="24"/>
                <w:szCs w:val="24"/>
              </w:rPr>
            </w:pPr>
          </w:p>
        </w:tc>
      </w:tr>
    </w:tbl>
    <w:p w14:paraId="5DF8596D" w14:textId="31097888" w:rsidR="001130FD" w:rsidRPr="000D03B1" w:rsidRDefault="00997B26">
      <w:pPr>
        <w:rPr>
          <w:rFonts w:cstheme="minorHAnsi"/>
          <w:b/>
          <w:bCs/>
          <w:sz w:val="24"/>
          <w:szCs w:val="24"/>
          <w:u w:val="single"/>
        </w:rPr>
      </w:pPr>
      <w:bookmarkStart w:id="0" w:name="_Toc31113221"/>
      <w:r w:rsidRPr="000D03B1">
        <w:rPr>
          <w:rFonts w:cstheme="minorHAnsi"/>
          <w:b/>
          <w:bCs/>
          <w:sz w:val="24"/>
          <w:szCs w:val="24"/>
          <w:u w:val="single"/>
        </w:rPr>
        <w:br w:type="textWrapping" w:clear="all"/>
      </w:r>
    </w:p>
    <w:p w14:paraId="1B06B432" w14:textId="0BC33699" w:rsidR="0078316D" w:rsidRDefault="0078316D" w:rsidP="00AC0194">
      <w:pPr>
        <w:pStyle w:val="Title"/>
        <w:rPr>
          <w:rFonts w:asciiTheme="minorHAnsi" w:hAnsiTheme="minorHAnsi" w:cstheme="minorHAnsi"/>
          <w:b/>
          <w:sz w:val="24"/>
          <w:szCs w:val="24"/>
        </w:rPr>
      </w:pPr>
    </w:p>
    <w:p w14:paraId="691D9C2F" w14:textId="77777777" w:rsidR="00065901" w:rsidRDefault="00065901" w:rsidP="00065901">
      <w:pPr>
        <w:rPr>
          <w:lang w:val="en"/>
        </w:rPr>
      </w:pPr>
    </w:p>
    <w:p w14:paraId="1F37DD85" w14:textId="77777777" w:rsidR="00B24799" w:rsidRDefault="00B24799" w:rsidP="00065901">
      <w:pPr>
        <w:rPr>
          <w:lang w:val="en"/>
        </w:rPr>
      </w:pPr>
    </w:p>
    <w:p w14:paraId="71F41F49" w14:textId="77777777" w:rsidR="00B24799" w:rsidRDefault="00B24799" w:rsidP="00065901">
      <w:pPr>
        <w:rPr>
          <w:lang w:val="en"/>
        </w:rPr>
      </w:pPr>
    </w:p>
    <w:p w14:paraId="545AB9EB" w14:textId="77777777" w:rsidR="00B24799" w:rsidRDefault="00B24799" w:rsidP="00065901">
      <w:pPr>
        <w:rPr>
          <w:lang w:val="en"/>
        </w:rPr>
      </w:pPr>
    </w:p>
    <w:p w14:paraId="5A547DA0" w14:textId="77777777" w:rsidR="00B24799" w:rsidRDefault="00B24799" w:rsidP="00065901">
      <w:pPr>
        <w:rPr>
          <w:lang w:val="en"/>
        </w:rPr>
      </w:pPr>
    </w:p>
    <w:p w14:paraId="7FF670B7" w14:textId="77777777" w:rsidR="00B24799" w:rsidRDefault="00B24799" w:rsidP="00065901">
      <w:pPr>
        <w:rPr>
          <w:lang w:val="en"/>
        </w:rPr>
      </w:pPr>
    </w:p>
    <w:p w14:paraId="330E14BC" w14:textId="77777777" w:rsidR="00065901" w:rsidRDefault="00065901" w:rsidP="00065901">
      <w:pPr>
        <w:rPr>
          <w:lang w:val="en"/>
        </w:rPr>
      </w:pPr>
    </w:p>
    <w:p w14:paraId="73FFF14B" w14:textId="77777777" w:rsidR="00065901" w:rsidRDefault="00065901" w:rsidP="00065901">
      <w:pPr>
        <w:rPr>
          <w:lang w:val="en"/>
        </w:rPr>
      </w:pPr>
    </w:p>
    <w:p w14:paraId="6EBF98D2" w14:textId="77777777" w:rsidR="00065901" w:rsidRPr="00EB05B0" w:rsidRDefault="00065901" w:rsidP="00065901">
      <w:pPr>
        <w:pStyle w:val="Title"/>
        <w:rPr>
          <w:b/>
          <w:sz w:val="24"/>
          <w:szCs w:val="24"/>
        </w:rPr>
      </w:pPr>
      <w:r w:rsidRPr="00EB05B0">
        <w:rPr>
          <w:b/>
          <w:color w:val="000000" w:themeColor="text1"/>
          <w:sz w:val="24"/>
          <w:szCs w:val="24"/>
        </w:rPr>
        <w:lastRenderedPageBreak/>
        <w:t xml:space="preserve">Practical </w:t>
      </w:r>
      <w:r w:rsidRPr="00EB05B0">
        <w:rPr>
          <w:b/>
          <w:sz w:val="24"/>
          <w:szCs w:val="24"/>
        </w:rPr>
        <w:t>Tasks:</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20"/>
        <w:gridCol w:w="2565"/>
        <w:gridCol w:w="4620"/>
        <w:gridCol w:w="1455"/>
      </w:tblGrid>
      <w:tr w:rsidR="00E12C06" w:rsidRPr="00555207" w14:paraId="1A5EA861" w14:textId="77777777" w:rsidTr="00294993">
        <w:tc>
          <w:tcPr>
            <w:tcW w:w="720" w:type="dxa"/>
            <w:shd w:val="clear" w:color="auto" w:fill="auto"/>
            <w:tcMar>
              <w:top w:w="100" w:type="dxa"/>
              <w:left w:w="100" w:type="dxa"/>
              <w:bottom w:w="100" w:type="dxa"/>
              <w:right w:w="100" w:type="dxa"/>
            </w:tcMar>
          </w:tcPr>
          <w:p w14:paraId="5D65384D" w14:textId="77777777" w:rsidR="00E12C06" w:rsidRPr="00555207" w:rsidRDefault="00E12C06" w:rsidP="00294993">
            <w:pPr>
              <w:widowControl w:val="0"/>
              <w:pBdr>
                <w:top w:val="nil"/>
                <w:left w:val="nil"/>
                <w:bottom w:val="nil"/>
                <w:right w:val="nil"/>
                <w:between w:val="nil"/>
              </w:pBdr>
              <w:spacing w:line="240" w:lineRule="auto"/>
              <w:rPr>
                <w:rFonts w:asciiTheme="minorBidi" w:hAnsiTheme="minorBidi"/>
                <w:b/>
                <w:sz w:val="24"/>
                <w:szCs w:val="24"/>
              </w:rPr>
            </w:pPr>
          </w:p>
        </w:tc>
        <w:tc>
          <w:tcPr>
            <w:tcW w:w="2565" w:type="dxa"/>
            <w:shd w:val="clear" w:color="auto" w:fill="auto"/>
            <w:tcMar>
              <w:top w:w="100" w:type="dxa"/>
              <w:left w:w="100" w:type="dxa"/>
              <w:bottom w:w="100" w:type="dxa"/>
              <w:right w:w="100" w:type="dxa"/>
            </w:tcMar>
          </w:tcPr>
          <w:p w14:paraId="0F2DDA03" w14:textId="77777777" w:rsidR="00E12C06" w:rsidRPr="00555207" w:rsidRDefault="00E12C06" w:rsidP="00294993">
            <w:pPr>
              <w:widowControl w:val="0"/>
              <w:spacing w:line="240" w:lineRule="auto"/>
              <w:rPr>
                <w:rFonts w:asciiTheme="minorBidi" w:hAnsiTheme="minorBidi"/>
                <w:b/>
                <w:sz w:val="24"/>
                <w:szCs w:val="24"/>
              </w:rPr>
            </w:pPr>
            <w:r w:rsidRPr="00555207">
              <w:rPr>
                <w:rFonts w:asciiTheme="minorBidi" w:hAnsiTheme="minorBidi"/>
                <w:b/>
                <w:sz w:val="24"/>
                <w:szCs w:val="24"/>
              </w:rPr>
              <w:t>Task</w:t>
            </w:r>
          </w:p>
        </w:tc>
        <w:tc>
          <w:tcPr>
            <w:tcW w:w="4620" w:type="dxa"/>
            <w:shd w:val="clear" w:color="auto" w:fill="auto"/>
            <w:tcMar>
              <w:top w:w="100" w:type="dxa"/>
              <w:left w:w="100" w:type="dxa"/>
              <w:bottom w:w="100" w:type="dxa"/>
              <w:right w:w="100" w:type="dxa"/>
            </w:tcMar>
          </w:tcPr>
          <w:p w14:paraId="6D11581D" w14:textId="77777777" w:rsidR="00E12C06" w:rsidRPr="00555207" w:rsidRDefault="00E12C06" w:rsidP="00294993">
            <w:pPr>
              <w:widowControl w:val="0"/>
              <w:spacing w:line="240" w:lineRule="auto"/>
              <w:rPr>
                <w:rFonts w:asciiTheme="minorBidi" w:hAnsiTheme="minorBidi"/>
                <w:b/>
                <w:sz w:val="24"/>
                <w:szCs w:val="24"/>
              </w:rPr>
            </w:pPr>
            <w:r w:rsidRPr="00555207">
              <w:rPr>
                <w:rFonts w:asciiTheme="minorBidi" w:hAnsiTheme="minorBidi"/>
                <w:b/>
                <w:sz w:val="24"/>
                <w:szCs w:val="24"/>
              </w:rPr>
              <w:t>Description</w:t>
            </w:r>
          </w:p>
        </w:tc>
        <w:tc>
          <w:tcPr>
            <w:tcW w:w="1455" w:type="dxa"/>
            <w:shd w:val="clear" w:color="auto" w:fill="auto"/>
            <w:tcMar>
              <w:top w:w="100" w:type="dxa"/>
              <w:left w:w="100" w:type="dxa"/>
              <w:bottom w:w="100" w:type="dxa"/>
              <w:right w:w="100" w:type="dxa"/>
            </w:tcMar>
          </w:tcPr>
          <w:p w14:paraId="4D6E4520" w14:textId="77777777" w:rsidR="00E12C06" w:rsidRPr="00555207" w:rsidRDefault="00E12C06" w:rsidP="00294993">
            <w:pPr>
              <w:widowControl w:val="0"/>
              <w:spacing w:line="240" w:lineRule="auto"/>
              <w:rPr>
                <w:rFonts w:asciiTheme="minorBidi" w:hAnsiTheme="minorBidi"/>
                <w:b/>
                <w:sz w:val="24"/>
                <w:szCs w:val="24"/>
              </w:rPr>
            </w:pPr>
            <w:r w:rsidRPr="00555207">
              <w:rPr>
                <w:rFonts w:asciiTheme="minorBidi" w:hAnsiTheme="minorBidi"/>
                <w:b/>
                <w:sz w:val="24"/>
                <w:szCs w:val="24"/>
              </w:rPr>
              <w:t>Week</w:t>
            </w:r>
          </w:p>
        </w:tc>
      </w:tr>
      <w:tr w:rsidR="00E12C06" w:rsidRPr="00555207" w14:paraId="6900E09F" w14:textId="77777777" w:rsidTr="00294993">
        <w:tc>
          <w:tcPr>
            <w:tcW w:w="720" w:type="dxa"/>
            <w:shd w:val="clear" w:color="auto" w:fill="auto"/>
            <w:tcMar>
              <w:top w:w="100" w:type="dxa"/>
              <w:left w:w="100" w:type="dxa"/>
              <w:bottom w:w="100" w:type="dxa"/>
              <w:right w:w="100" w:type="dxa"/>
            </w:tcMar>
          </w:tcPr>
          <w:p w14:paraId="3C6E5D37" w14:textId="77777777" w:rsidR="00E12C06" w:rsidRPr="00002831" w:rsidRDefault="00E12C06" w:rsidP="00294993">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1</w:t>
            </w:r>
          </w:p>
        </w:tc>
        <w:tc>
          <w:tcPr>
            <w:tcW w:w="2565" w:type="dxa"/>
            <w:shd w:val="clear" w:color="auto" w:fill="auto"/>
            <w:tcMar>
              <w:top w:w="100" w:type="dxa"/>
              <w:left w:w="100" w:type="dxa"/>
              <w:bottom w:w="100" w:type="dxa"/>
              <w:right w:w="100" w:type="dxa"/>
            </w:tcMar>
          </w:tcPr>
          <w:p w14:paraId="70FAE7DC" w14:textId="77777777" w:rsidR="00E12C06" w:rsidRPr="000D03B1" w:rsidRDefault="00E12C06" w:rsidP="00294993">
            <w:pPr>
              <w:spacing w:before="100" w:beforeAutospacing="1" w:after="100" w:afterAutospacing="1"/>
              <w:rPr>
                <w:rFonts w:eastAsia="Times New Roman" w:cstheme="minorHAnsi"/>
                <w:b/>
                <w:bCs/>
                <w:sz w:val="24"/>
                <w:szCs w:val="24"/>
              </w:rPr>
            </w:pPr>
            <w:r w:rsidRPr="000D03B1">
              <w:rPr>
                <w:rFonts w:eastAsia="Times New Roman" w:cstheme="minorHAnsi"/>
                <w:b/>
                <w:bCs/>
                <w:sz w:val="24"/>
                <w:szCs w:val="24"/>
              </w:rPr>
              <w:t xml:space="preserve">Fundamentals of Financial Markets </w:t>
            </w:r>
          </w:p>
          <w:p w14:paraId="649DDDCD" w14:textId="77777777" w:rsidR="00E12C06" w:rsidRPr="000B4FCE" w:rsidRDefault="00E12C06" w:rsidP="00294993">
            <w:pPr>
              <w:widowControl w:val="0"/>
              <w:pBdr>
                <w:top w:val="nil"/>
                <w:left w:val="nil"/>
                <w:bottom w:val="nil"/>
                <w:right w:val="nil"/>
                <w:between w:val="nil"/>
              </w:pBdr>
              <w:spacing w:line="240" w:lineRule="auto"/>
              <w:rPr>
                <w:rFonts w:asciiTheme="minorBidi" w:hAnsiTheme="minorBidi"/>
                <w:b/>
                <w:sz w:val="24"/>
                <w:szCs w:val="24"/>
                <w:lang/>
              </w:rPr>
            </w:pPr>
            <w:r w:rsidRPr="000D03B1">
              <w:rPr>
                <w:rFonts w:eastAsia="Times New Roman" w:cstheme="minorHAnsi"/>
                <w:b/>
                <w:bCs/>
                <w:sz w:val="24"/>
                <w:szCs w:val="24"/>
              </w:rPr>
              <w:t xml:space="preserve"> </w:t>
            </w:r>
          </w:p>
        </w:tc>
        <w:tc>
          <w:tcPr>
            <w:tcW w:w="4620" w:type="dxa"/>
            <w:shd w:val="clear" w:color="auto" w:fill="auto"/>
            <w:tcMar>
              <w:top w:w="100" w:type="dxa"/>
              <w:left w:w="100" w:type="dxa"/>
              <w:bottom w:w="100" w:type="dxa"/>
              <w:right w:w="100" w:type="dxa"/>
            </w:tcMar>
          </w:tcPr>
          <w:p w14:paraId="65D322C2" w14:textId="77777777" w:rsidR="00E12C06" w:rsidRPr="00F75C07" w:rsidRDefault="00E12C06" w:rsidP="00B909A8">
            <w:pPr>
              <w:spacing w:before="100" w:beforeAutospacing="1" w:after="100" w:afterAutospacing="1" w:line="240" w:lineRule="auto"/>
              <w:rPr>
                <w:rFonts w:eastAsia="Times New Roman" w:cstheme="minorHAnsi"/>
                <w:sz w:val="24"/>
                <w:szCs w:val="24"/>
              </w:rPr>
            </w:pPr>
            <w:r w:rsidRPr="000D03B1">
              <w:rPr>
                <w:rFonts w:cstheme="minorHAnsi"/>
                <w:sz w:val="24"/>
                <w:szCs w:val="24"/>
              </w:rPr>
              <w:t xml:space="preserve">Apply Time series models (AR, Arima) and financial time series models (Arch, </w:t>
            </w:r>
            <w:proofErr w:type="spellStart"/>
            <w:r w:rsidRPr="000D03B1">
              <w:rPr>
                <w:rFonts w:cstheme="minorHAnsi"/>
                <w:sz w:val="24"/>
                <w:szCs w:val="24"/>
              </w:rPr>
              <w:t>Garch</w:t>
            </w:r>
            <w:proofErr w:type="spellEnd"/>
            <w:r w:rsidRPr="000D03B1">
              <w:rPr>
                <w:rFonts w:cstheme="minorHAnsi"/>
                <w:sz w:val="24"/>
                <w:szCs w:val="24"/>
              </w:rPr>
              <w:t xml:space="preserve">, </w:t>
            </w:r>
            <w:proofErr w:type="spellStart"/>
            <w:r w:rsidRPr="000D03B1">
              <w:rPr>
                <w:rFonts w:cstheme="minorHAnsi"/>
                <w:sz w:val="24"/>
                <w:szCs w:val="24"/>
              </w:rPr>
              <w:t>EGarch</w:t>
            </w:r>
            <w:proofErr w:type="spellEnd"/>
            <w:r w:rsidRPr="000D03B1">
              <w:rPr>
                <w:rFonts w:cstheme="minorHAnsi"/>
                <w:sz w:val="24"/>
                <w:szCs w:val="24"/>
              </w:rPr>
              <w:t>) on Stock market, cryptocurrency markets and</w:t>
            </w:r>
            <w:r w:rsidRPr="000D03B1">
              <w:rPr>
                <w:rFonts w:eastAsia="Times New Roman" w:cstheme="minorHAnsi"/>
                <w:sz w:val="24"/>
                <w:szCs w:val="24"/>
              </w:rPr>
              <w:t xml:space="preserve"> Real estate markets</w:t>
            </w:r>
          </w:p>
        </w:tc>
        <w:tc>
          <w:tcPr>
            <w:tcW w:w="1455" w:type="dxa"/>
            <w:shd w:val="clear" w:color="auto" w:fill="auto"/>
            <w:tcMar>
              <w:top w:w="100" w:type="dxa"/>
              <w:left w:w="100" w:type="dxa"/>
              <w:bottom w:w="100" w:type="dxa"/>
              <w:right w:w="100" w:type="dxa"/>
            </w:tcMar>
          </w:tcPr>
          <w:p w14:paraId="6FE96CD3" w14:textId="77777777" w:rsidR="00E12C06" w:rsidRPr="00555207" w:rsidRDefault="00E12C06" w:rsidP="00294993">
            <w:pPr>
              <w:widowControl w:val="0"/>
              <w:spacing w:line="240" w:lineRule="auto"/>
              <w:rPr>
                <w:rFonts w:asciiTheme="minorBidi" w:hAnsiTheme="minorBidi"/>
                <w:sz w:val="24"/>
                <w:szCs w:val="24"/>
              </w:rPr>
            </w:pPr>
            <w:r w:rsidRPr="00555207">
              <w:rPr>
                <w:rFonts w:asciiTheme="minorBidi" w:hAnsiTheme="minorBidi"/>
                <w:sz w:val="24"/>
                <w:szCs w:val="24"/>
              </w:rPr>
              <w:t>Week 1</w:t>
            </w:r>
          </w:p>
        </w:tc>
      </w:tr>
      <w:tr w:rsidR="00E12C06" w:rsidRPr="00555207" w14:paraId="5BBF2386" w14:textId="77777777" w:rsidTr="00294993">
        <w:tc>
          <w:tcPr>
            <w:tcW w:w="720" w:type="dxa"/>
            <w:shd w:val="clear" w:color="auto" w:fill="auto"/>
            <w:tcMar>
              <w:top w:w="100" w:type="dxa"/>
              <w:left w:w="100" w:type="dxa"/>
              <w:bottom w:w="100" w:type="dxa"/>
              <w:right w:w="100" w:type="dxa"/>
            </w:tcMar>
          </w:tcPr>
          <w:p w14:paraId="61B62B45" w14:textId="77777777" w:rsidR="00E12C06" w:rsidRPr="00002831" w:rsidRDefault="00E12C06" w:rsidP="00294993">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2</w:t>
            </w:r>
          </w:p>
        </w:tc>
        <w:tc>
          <w:tcPr>
            <w:tcW w:w="2565" w:type="dxa"/>
            <w:shd w:val="clear" w:color="auto" w:fill="auto"/>
            <w:tcMar>
              <w:top w:w="100" w:type="dxa"/>
              <w:left w:w="100" w:type="dxa"/>
              <w:bottom w:w="100" w:type="dxa"/>
              <w:right w:w="100" w:type="dxa"/>
            </w:tcMar>
          </w:tcPr>
          <w:p w14:paraId="24A6EB68" w14:textId="77777777" w:rsidR="00E12C06" w:rsidRPr="00C97C22" w:rsidRDefault="00E12C06" w:rsidP="00294993">
            <w:pPr>
              <w:widowControl w:val="0"/>
              <w:pBdr>
                <w:top w:val="nil"/>
                <w:left w:val="nil"/>
                <w:bottom w:val="nil"/>
                <w:right w:val="nil"/>
                <w:between w:val="nil"/>
              </w:pBdr>
              <w:spacing w:line="240" w:lineRule="auto"/>
              <w:rPr>
                <w:rFonts w:asciiTheme="minorBidi" w:hAnsiTheme="minorBidi"/>
                <w:b/>
                <w:sz w:val="24"/>
                <w:szCs w:val="24"/>
                <w:lang/>
              </w:rPr>
            </w:pPr>
            <w:r w:rsidRPr="000D03B1">
              <w:rPr>
                <w:rFonts w:eastAsia="Times New Roman" w:cstheme="minorHAnsi"/>
                <w:b/>
                <w:bCs/>
                <w:sz w:val="27"/>
                <w:szCs w:val="27"/>
              </w:rPr>
              <w:t>Introduction to Financial Markets</w:t>
            </w:r>
            <w:r w:rsidRPr="00C97C22">
              <w:rPr>
                <w:rFonts w:asciiTheme="minorBidi" w:hAnsiTheme="minorBidi"/>
                <w:b/>
                <w:sz w:val="24"/>
                <w:szCs w:val="24"/>
                <w:lang/>
              </w:rPr>
              <w:t xml:space="preserve"> </w:t>
            </w:r>
          </w:p>
        </w:tc>
        <w:tc>
          <w:tcPr>
            <w:tcW w:w="4620" w:type="dxa"/>
            <w:shd w:val="clear" w:color="auto" w:fill="auto"/>
            <w:tcMar>
              <w:top w:w="100" w:type="dxa"/>
              <w:left w:w="100" w:type="dxa"/>
              <w:bottom w:w="100" w:type="dxa"/>
              <w:right w:w="100" w:type="dxa"/>
            </w:tcMar>
          </w:tcPr>
          <w:p w14:paraId="0155DFE8" w14:textId="7D25FD44" w:rsidR="00E12C06" w:rsidRPr="00B909A8" w:rsidRDefault="00E12C06" w:rsidP="00B909A8">
            <w:pPr>
              <w:widowControl w:val="0"/>
              <w:spacing w:after="160" w:line="259" w:lineRule="auto"/>
              <w:rPr>
                <w:rFonts w:eastAsia="Times New Roman" w:cstheme="minorHAnsi"/>
                <w:b/>
                <w:bCs/>
                <w:sz w:val="28"/>
                <w:szCs w:val="28"/>
              </w:rPr>
            </w:pPr>
            <w:r w:rsidRPr="000D03B1">
              <w:rPr>
                <w:rFonts w:eastAsia="Times New Roman" w:cstheme="minorHAnsi"/>
                <w:sz w:val="24"/>
                <w:szCs w:val="24"/>
              </w:rPr>
              <w:t>Analyze data for returns and volatility</w:t>
            </w:r>
            <w:r w:rsidR="00B909A8">
              <w:rPr>
                <w:rFonts w:eastAsia="Times New Roman" w:cstheme="minorHAnsi"/>
                <w:sz w:val="24"/>
                <w:szCs w:val="24"/>
              </w:rPr>
              <w:t xml:space="preserve"> using models. </w:t>
            </w:r>
          </w:p>
        </w:tc>
        <w:tc>
          <w:tcPr>
            <w:tcW w:w="1455" w:type="dxa"/>
            <w:shd w:val="clear" w:color="auto" w:fill="auto"/>
            <w:tcMar>
              <w:top w:w="100" w:type="dxa"/>
              <w:left w:w="100" w:type="dxa"/>
              <w:bottom w:w="100" w:type="dxa"/>
              <w:right w:w="100" w:type="dxa"/>
            </w:tcMar>
          </w:tcPr>
          <w:p w14:paraId="567B858C" w14:textId="77777777" w:rsidR="00E12C06" w:rsidRPr="00555207" w:rsidRDefault="00E12C06" w:rsidP="00294993">
            <w:pPr>
              <w:widowControl w:val="0"/>
              <w:spacing w:line="240" w:lineRule="auto"/>
              <w:rPr>
                <w:rFonts w:asciiTheme="minorBidi" w:hAnsiTheme="minorBidi"/>
                <w:sz w:val="24"/>
                <w:szCs w:val="24"/>
              </w:rPr>
            </w:pPr>
            <w:r w:rsidRPr="00555207">
              <w:rPr>
                <w:rFonts w:asciiTheme="minorBidi" w:hAnsiTheme="minorBidi"/>
                <w:sz w:val="24"/>
                <w:szCs w:val="24"/>
              </w:rPr>
              <w:t>Week 2</w:t>
            </w:r>
          </w:p>
        </w:tc>
      </w:tr>
      <w:tr w:rsidR="00E12C06" w:rsidRPr="00555207" w14:paraId="3CB6A445" w14:textId="77777777" w:rsidTr="00294993">
        <w:tc>
          <w:tcPr>
            <w:tcW w:w="720" w:type="dxa"/>
            <w:shd w:val="clear" w:color="auto" w:fill="auto"/>
            <w:tcMar>
              <w:top w:w="100" w:type="dxa"/>
              <w:left w:w="100" w:type="dxa"/>
              <w:bottom w:w="100" w:type="dxa"/>
              <w:right w:w="100" w:type="dxa"/>
            </w:tcMar>
          </w:tcPr>
          <w:p w14:paraId="4EC2C4EA" w14:textId="77777777" w:rsidR="00E12C06" w:rsidRPr="00002831" w:rsidRDefault="00E12C06" w:rsidP="00294993">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3</w:t>
            </w:r>
          </w:p>
        </w:tc>
        <w:tc>
          <w:tcPr>
            <w:tcW w:w="2565" w:type="dxa"/>
            <w:shd w:val="clear" w:color="auto" w:fill="auto"/>
            <w:tcMar>
              <w:top w:w="100" w:type="dxa"/>
              <w:left w:w="100" w:type="dxa"/>
              <w:bottom w:w="100" w:type="dxa"/>
              <w:right w:w="100" w:type="dxa"/>
            </w:tcMar>
          </w:tcPr>
          <w:p w14:paraId="21091ACE" w14:textId="77777777" w:rsidR="00E12C06" w:rsidRPr="00002831" w:rsidRDefault="00E12C06" w:rsidP="00294993">
            <w:pPr>
              <w:widowControl w:val="0"/>
              <w:pBdr>
                <w:top w:val="nil"/>
                <w:left w:val="nil"/>
                <w:bottom w:val="nil"/>
                <w:right w:val="nil"/>
                <w:between w:val="nil"/>
              </w:pBdr>
              <w:spacing w:line="240" w:lineRule="auto"/>
              <w:rPr>
                <w:rFonts w:asciiTheme="minorBidi" w:hAnsiTheme="minorBidi"/>
                <w:b/>
                <w:sz w:val="24"/>
                <w:szCs w:val="24"/>
              </w:rPr>
            </w:pPr>
            <w:r w:rsidRPr="000D03B1">
              <w:rPr>
                <w:rFonts w:eastAsia="Times New Roman" w:cstheme="minorHAnsi"/>
                <w:b/>
                <w:bCs/>
                <w:sz w:val="27"/>
                <w:szCs w:val="27"/>
              </w:rPr>
              <w:t>Introduction to Financial Markets</w:t>
            </w:r>
          </w:p>
        </w:tc>
        <w:tc>
          <w:tcPr>
            <w:tcW w:w="4620" w:type="dxa"/>
            <w:shd w:val="clear" w:color="auto" w:fill="auto"/>
            <w:tcMar>
              <w:top w:w="100" w:type="dxa"/>
              <w:left w:w="100" w:type="dxa"/>
              <w:bottom w:w="100" w:type="dxa"/>
              <w:right w:w="100" w:type="dxa"/>
            </w:tcMar>
          </w:tcPr>
          <w:p w14:paraId="7FD0A427" w14:textId="77777777" w:rsidR="00E12C06" w:rsidRPr="000D03B1" w:rsidRDefault="00E12C06" w:rsidP="00294993">
            <w:pPr>
              <w:spacing w:before="100" w:beforeAutospacing="1" w:after="100" w:afterAutospacing="1"/>
              <w:rPr>
                <w:rFonts w:eastAsia="Times New Roman" w:cstheme="minorHAnsi"/>
                <w:sz w:val="26"/>
                <w:szCs w:val="26"/>
              </w:rPr>
            </w:pPr>
            <w:r w:rsidRPr="000D03B1">
              <w:rPr>
                <w:rFonts w:eastAsia="Times New Roman" w:cstheme="minorHAnsi"/>
                <w:sz w:val="26"/>
                <w:szCs w:val="26"/>
              </w:rPr>
              <w:t xml:space="preserve">Analyze risk and minimize it. </w:t>
            </w:r>
          </w:p>
          <w:p w14:paraId="023672F8" w14:textId="1816E328" w:rsidR="00E12C06" w:rsidRPr="000D03B1" w:rsidRDefault="00E12C06" w:rsidP="00294993">
            <w:pPr>
              <w:spacing w:before="100" w:beforeAutospacing="1" w:after="100" w:afterAutospacing="1"/>
              <w:rPr>
                <w:rFonts w:eastAsia="Times New Roman" w:cstheme="minorHAnsi"/>
                <w:sz w:val="26"/>
                <w:szCs w:val="26"/>
              </w:rPr>
            </w:pPr>
            <w:r w:rsidRPr="000D03B1">
              <w:rPr>
                <w:rFonts w:eastAsia="Times New Roman" w:cstheme="minorHAnsi"/>
                <w:sz w:val="26"/>
                <w:szCs w:val="26"/>
              </w:rPr>
              <w:t xml:space="preserve">Optimal allocation of resources </w:t>
            </w:r>
            <w:r w:rsidR="00016049" w:rsidRPr="000D03B1">
              <w:rPr>
                <w:rFonts w:eastAsia="Times New Roman" w:cstheme="minorHAnsi"/>
                <w:sz w:val="26"/>
                <w:szCs w:val="26"/>
              </w:rPr>
              <w:t>us</w:t>
            </w:r>
            <w:r w:rsidR="00016049">
              <w:rPr>
                <w:rFonts w:eastAsia="Times New Roman" w:cstheme="minorHAnsi"/>
                <w:sz w:val="26"/>
                <w:szCs w:val="26"/>
              </w:rPr>
              <w:t>es</w:t>
            </w:r>
            <w:r w:rsidRPr="000D03B1">
              <w:rPr>
                <w:rFonts w:eastAsia="Times New Roman" w:cstheme="minorHAnsi"/>
                <w:sz w:val="26"/>
                <w:szCs w:val="26"/>
              </w:rPr>
              <w:t xml:space="preserve"> various methods. </w:t>
            </w:r>
          </w:p>
          <w:p w14:paraId="7DE53EE0" w14:textId="77777777" w:rsidR="00E12C06" w:rsidRPr="00016049" w:rsidRDefault="00E12C06" w:rsidP="00016049">
            <w:pPr>
              <w:widowControl w:val="0"/>
              <w:pBdr>
                <w:top w:val="nil"/>
                <w:left w:val="nil"/>
                <w:bottom w:val="nil"/>
                <w:right w:val="nil"/>
                <w:between w:val="nil"/>
              </w:pBdr>
              <w:spacing w:after="0" w:line="240" w:lineRule="auto"/>
              <w:jc w:val="both"/>
              <w:rPr>
                <w:rFonts w:asciiTheme="minorBidi" w:hAnsiTheme="minorBidi"/>
                <w:sz w:val="24"/>
                <w:szCs w:val="24"/>
              </w:rPr>
            </w:pPr>
            <w:r w:rsidRPr="00016049">
              <w:rPr>
                <w:rFonts w:eastAsia="Times New Roman" w:cstheme="minorHAnsi"/>
                <w:sz w:val="26"/>
                <w:szCs w:val="26"/>
              </w:rPr>
              <w:t>Check spread of liquidity.</w:t>
            </w:r>
          </w:p>
        </w:tc>
        <w:tc>
          <w:tcPr>
            <w:tcW w:w="1455" w:type="dxa"/>
            <w:shd w:val="clear" w:color="auto" w:fill="auto"/>
            <w:tcMar>
              <w:top w:w="100" w:type="dxa"/>
              <w:left w:w="100" w:type="dxa"/>
              <w:bottom w:w="100" w:type="dxa"/>
              <w:right w:w="100" w:type="dxa"/>
            </w:tcMar>
          </w:tcPr>
          <w:p w14:paraId="5EAA0CB7" w14:textId="4190CCC7" w:rsidR="00E12C06" w:rsidRPr="00555207" w:rsidRDefault="00E12C06" w:rsidP="00294993">
            <w:pPr>
              <w:widowControl w:val="0"/>
              <w:spacing w:line="240" w:lineRule="auto"/>
              <w:rPr>
                <w:rFonts w:asciiTheme="minorBidi" w:hAnsiTheme="minorBidi"/>
                <w:sz w:val="24"/>
                <w:szCs w:val="24"/>
              </w:rPr>
            </w:pPr>
            <w:r w:rsidRPr="00555207">
              <w:rPr>
                <w:rFonts w:asciiTheme="minorBidi" w:hAnsiTheme="minorBidi"/>
                <w:sz w:val="24"/>
                <w:szCs w:val="24"/>
              </w:rPr>
              <w:t xml:space="preserve">Week </w:t>
            </w:r>
            <w:r w:rsidR="0029495D">
              <w:rPr>
                <w:rFonts w:asciiTheme="minorBidi" w:hAnsiTheme="minorBidi"/>
                <w:sz w:val="24"/>
                <w:szCs w:val="24"/>
              </w:rPr>
              <w:t>2</w:t>
            </w:r>
          </w:p>
        </w:tc>
      </w:tr>
      <w:tr w:rsidR="00E12C06" w:rsidRPr="00555207" w14:paraId="0BCD60BE" w14:textId="77777777" w:rsidTr="00294993">
        <w:tc>
          <w:tcPr>
            <w:tcW w:w="720" w:type="dxa"/>
            <w:shd w:val="clear" w:color="auto" w:fill="auto"/>
            <w:tcMar>
              <w:top w:w="100" w:type="dxa"/>
              <w:left w:w="100" w:type="dxa"/>
              <w:bottom w:w="100" w:type="dxa"/>
              <w:right w:w="100" w:type="dxa"/>
            </w:tcMar>
          </w:tcPr>
          <w:p w14:paraId="45C8B219" w14:textId="77777777" w:rsidR="00E12C06" w:rsidRPr="00002831" w:rsidRDefault="00E12C06" w:rsidP="00294993">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4</w:t>
            </w:r>
          </w:p>
        </w:tc>
        <w:tc>
          <w:tcPr>
            <w:tcW w:w="2565" w:type="dxa"/>
            <w:shd w:val="clear" w:color="auto" w:fill="auto"/>
            <w:tcMar>
              <w:top w:w="100" w:type="dxa"/>
              <w:left w:w="100" w:type="dxa"/>
              <w:bottom w:w="100" w:type="dxa"/>
              <w:right w:w="100" w:type="dxa"/>
            </w:tcMar>
          </w:tcPr>
          <w:p w14:paraId="3F654A6A" w14:textId="77777777" w:rsidR="00E12C06" w:rsidRPr="00002831" w:rsidRDefault="00E12C06" w:rsidP="00294993">
            <w:pPr>
              <w:widowControl w:val="0"/>
              <w:pBdr>
                <w:top w:val="nil"/>
                <w:left w:val="nil"/>
                <w:bottom w:val="nil"/>
                <w:right w:val="nil"/>
                <w:between w:val="nil"/>
              </w:pBdr>
              <w:spacing w:line="240" w:lineRule="auto"/>
              <w:rPr>
                <w:rFonts w:asciiTheme="minorBidi" w:hAnsiTheme="minorBidi"/>
                <w:b/>
                <w:sz w:val="24"/>
                <w:szCs w:val="24"/>
              </w:rPr>
            </w:pPr>
            <w:r w:rsidRPr="000D03B1">
              <w:rPr>
                <w:rFonts w:eastAsia="Times New Roman" w:cstheme="minorHAnsi"/>
                <w:b/>
                <w:bCs/>
                <w:sz w:val="27"/>
                <w:szCs w:val="27"/>
              </w:rPr>
              <w:t>Introduction to Financial Markets</w:t>
            </w:r>
          </w:p>
        </w:tc>
        <w:tc>
          <w:tcPr>
            <w:tcW w:w="4620" w:type="dxa"/>
            <w:shd w:val="clear" w:color="auto" w:fill="auto"/>
            <w:tcMar>
              <w:top w:w="100" w:type="dxa"/>
              <w:left w:w="100" w:type="dxa"/>
              <w:bottom w:w="100" w:type="dxa"/>
              <w:right w:w="100" w:type="dxa"/>
            </w:tcMar>
          </w:tcPr>
          <w:p w14:paraId="2BE49C7A" w14:textId="77777777" w:rsidR="00E12C06" w:rsidRPr="003C3BC2" w:rsidRDefault="00E12C06" w:rsidP="00294993">
            <w:pPr>
              <w:spacing w:before="100" w:beforeAutospacing="1" w:after="100" w:afterAutospacing="1"/>
              <w:rPr>
                <w:rFonts w:eastAsia="Times New Roman" w:cstheme="minorHAnsi"/>
                <w:b/>
                <w:bCs/>
                <w:sz w:val="28"/>
                <w:szCs w:val="28"/>
              </w:rPr>
            </w:pPr>
            <w:r w:rsidRPr="003C3BC2">
              <w:rPr>
                <w:rFonts w:eastAsia="Times New Roman" w:cstheme="minorHAnsi"/>
                <w:b/>
                <w:bCs/>
                <w:sz w:val="28"/>
                <w:szCs w:val="28"/>
              </w:rPr>
              <w:t>Hands on Practice with R</w:t>
            </w:r>
          </w:p>
          <w:p w14:paraId="7C53B13C" w14:textId="77777777" w:rsidR="00E12C06" w:rsidRPr="003C3BC2" w:rsidRDefault="00E12C06" w:rsidP="00294993">
            <w:pPr>
              <w:pStyle w:val="NormalWeb"/>
              <w:rPr>
                <w:rFonts w:asciiTheme="minorHAnsi" w:hAnsiTheme="minorHAnsi" w:cstheme="minorHAnsi"/>
                <w:sz w:val="28"/>
                <w:szCs w:val="28"/>
              </w:rPr>
            </w:pPr>
            <w:r w:rsidRPr="003C3BC2">
              <w:rPr>
                <w:rStyle w:val="Strong"/>
                <w:rFonts w:asciiTheme="minorHAnsi" w:hAnsiTheme="minorHAnsi" w:cstheme="minorHAnsi"/>
                <w:sz w:val="28"/>
                <w:szCs w:val="28"/>
              </w:rPr>
              <w:t>Data Retrieval and Visualization:</w:t>
            </w:r>
            <w:r w:rsidRPr="003C3BC2">
              <w:rPr>
                <w:rFonts w:asciiTheme="minorHAnsi" w:hAnsiTheme="minorHAnsi" w:cstheme="minorHAnsi"/>
                <w:sz w:val="28"/>
                <w:szCs w:val="28"/>
              </w:rPr>
              <w:t xml:space="preserve"> Use R packages like </w:t>
            </w:r>
            <w:proofErr w:type="spellStart"/>
            <w:r w:rsidRPr="003C3BC2">
              <w:rPr>
                <w:rStyle w:val="HTMLCode"/>
                <w:rFonts w:asciiTheme="minorHAnsi" w:hAnsiTheme="minorHAnsi" w:cstheme="minorHAnsi"/>
                <w:sz w:val="28"/>
                <w:szCs w:val="28"/>
              </w:rPr>
              <w:t>quantmod</w:t>
            </w:r>
            <w:proofErr w:type="spellEnd"/>
            <w:r w:rsidRPr="003C3BC2">
              <w:rPr>
                <w:rFonts w:asciiTheme="minorHAnsi" w:hAnsiTheme="minorHAnsi" w:cstheme="minorHAnsi"/>
                <w:sz w:val="28"/>
                <w:szCs w:val="28"/>
              </w:rPr>
              <w:t xml:space="preserve"> to retrieve financial data, and </w:t>
            </w:r>
            <w:r w:rsidRPr="003C3BC2">
              <w:rPr>
                <w:rStyle w:val="HTMLCode"/>
                <w:rFonts w:asciiTheme="minorHAnsi" w:hAnsiTheme="minorHAnsi" w:cstheme="minorHAnsi"/>
                <w:sz w:val="28"/>
                <w:szCs w:val="28"/>
              </w:rPr>
              <w:t>ggplot2</w:t>
            </w:r>
            <w:r w:rsidRPr="003C3BC2">
              <w:rPr>
                <w:rFonts w:asciiTheme="minorHAnsi" w:hAnsiTheme="minorHAnsi" w:cstheme="minorHAnsi"/>
                <w:sz w:val="28"/>
                <w:szCs w:val="28"/>
              </w:rPr>
              <w:t xml:space="preserve"> for visualize trends related to resource allocation, price discovery, and liquidity provision.</w:t>
            </w:r>
          </w:p>
          <w:p w14:paraId="31C33E7D" w14:textId="77777777" w:rsidR="00E12C06" w:rsidRPr="003C3BC2" w:rsidRDefault="00E12C06" w:rsidP="00294993">
            <w:pPr>
              <w:pStyle w:val="NormalWeb"/>
              <w:rPr>
                <w:rFonts w:asciiTheme="minorHAnsi" w:hAnsiTheme="minorHAnsi" w:cstheme="minorHAnsi"/>
                <w:sz w:val="28"/>
                <w:szCs w:val="28"/>
              </w:rPr>
            </w:pPr>
            <w:r w:rsidRPr="003C3BC2">
              <w:rPr>
                <w:rStyle w:val="Strong"/>
                <w:rFonts w:asciiTheme="minorHAnsi" w:hAnsiTheme="minorHAnsi" w:cstheme="minorHAnsi"/>
                <w:sz w:val="28"/>
                <w:szCs w:val="28"/>
              </w:rPr>
              <w:t>Statistical Modeling:</w:t>
            </w:r>
            <w:r w:rsidRPr="003C3BC2">
              <w:rPr>
                <w:rFonts w:asciiTheme="minorHAnsi" w:hAnsiTheme="minorHAnsi" w:cstheme="minorHAnsi"/>
                <w:sz w:val="28"/>
                <w:szCs w:val="28"/>
              </w:rPr>
              <w:t xml:space="preserve"> Apply regression analysis and GARCH models with </w:t>
            </w:r>
            <w:proofErr w:type="spellStart"/>
            <w:proofErr w:type="gramStart"/>
            <w:r w:rsidRPr="003C3BC2">
              <w:rPr>
                <w:rStyle w:val="HTMLCode"/>
                <w:rFonts w:asciiTheme="minorHAnsi" w:hAnsiTheme="minorHAnsi" w:cstheme="minorHAnsi"/>
                <w:sz w:val="28"/>
                <w:szCs w:val="28"/>
              </w:rPr>
              <w:t>lm</w:t>
            </w:r>
            <w:proofErr w:type="spellEnd"/>
            <w:r w:rsidRPr="003C3BC2">
              <w:rPr>
                <w:rStyle w:val="HTMLCode"/>
                <w:rFonts w:asciiTheme="minorHAnsi" w:hAnsiTheme="minorHAnsi" w:cstheme="minorHAnsi"/>
                <w:sz w:val="28"/>
                <w:szCs w:val="28"/>
              </w:rPr>
              <w:t>(</w:t>
            </w:r>
            <w:proofErr w:type="gramEnd"/>
            <w:r w:rsidRPr="003C3BC2">
              <w:rPr>
                <w:rStyle w:val="HTMLCode"/>
                <w:rFonts w:asciiTheme="minorHAnsi" w:hAnsiTheme="minorHAnsi" w:cstheme="minorHAnsi"/>
                <w:sz w:val="28"/>
                <w:szCs w:val="28"/>
              </w:rPr>
              <w:t>)</w:t>
            </w:r>
            <w:r w:rsidRPr="003C3BC2">
              <w:rPr>
                <w:rFonts w:asciiTheme="minorHAnsi" w:hAnsiTheme="minorHAnsi" w:cstheme="minorHAnsi"/>
                <w:sz w:val="28"/>
                <w:szCs w:val="28"/>
              </w:rPr>
              <w:t xml:space="preserve"> and </w:t>
            </w:r>
            <w:proofErr w:type="spellStart"/>
            <w:r w:rsidRPr="003C3BC2">
              <w:rPr>
                <w:rStyle w:val="HTMLCode"/>
                <w:rFonts w:asciiTheme="minorHAnsi" w:hAnsiTheme="minorHAnsi" w:cstheme="minorHAnsi"/>
                <w:sz w:val="28"/>
                <w:szCs w:val="28"/>
              </w:rPr>
              <w:t>rugarch</w:t>
            </w:r>
            <w:proofErr w:type="spellEnd"/>
            <w:r w:rsidRPr="003C3BC2">
              <w:rPr>
                <w:rFonts w:asciiTheme="minorHAnsi" w:hAnsiTheme="minorHAnsi" w:cstheme="minorHAnsi"/>
                <w:sz w:val="28"/>
                <w:szCs w:val="28"/>
              </w:rPr>
              <w:t xml:space="preserve"> to evaluate price discovery and risk management, focus on market volatility and the relationship between market variables.</w:t>
            </w:r>
          </w:p>
          <w:p w14:paraId="2A410645" w14:textId="77777777" w:rsidR="00E12C06" w:rsidRPr="00A62C17" w:rsidRDefault="00E12C06" w:rsidP="00E12C06">
            <w:pPr>
              <w:widowControl w:val="0"/>
              <w:numPr>
                <w:ilvl w:val="0"/>
                <w:numId w:val="60"/>
              </w:numPr>
              <w:pBdr>
                <w:top w:val="nil"/>
                <w:left w:val="nil"/>
                <w:bottom w:val="nil"/>
                <w:right w:val="nil"/>
                <w:between w:val="nil"/>
              </w:pBdr>
              <w:spacing w:after="0" w:line="240" w:lineRule="auto"/>
              <w:rPr>
                <w:rFonts w:ascii="Times New Roman" w:hAnsi="Times New Roman" w:cs="Times New Roman"/>
                <w:sz w:val="24"/>
                <w:szCs w:val="24"/>
              </w:rPr>
            </w:pPr>
            <w:r w:rsidRPr="003C3BC2">
              <w:rPr>
                <w:rStyle w:val="Strong"/>
                <w:rFonts w:cstheme="minorHAnsi"/>
                <w:sz w:val="28"/>
                <w:szCs w:val="28"/>
              </w:rPr>
              <w:t>Performance Metrics:</w:t>
            </w:r>
            <w:r w:rsidRPr="003C3BC2">
              <w:rPr>
                <w:rFonts w:cstheme="minorHAnsi"/>
                <w:sz w:val="28"/>
                <w:szCs w:val="28"/>
              </w:rPr>
              <w:t xml:space="preserve"> Calculate key financial metrics such as Value at Risk (</w:t>
            </w:r>
            <w:proofErr w:type="spellStart"/>
            <w:r w:rsidRPr="003C3BC2">
              <w:rPr>
                <w:rFonts w:cstheme="minorHAnsi"/>
                <w:sz w:val="28"/>
                <w:szCs w:val="28"/>
              </w:rPr>
              <w:t>VaR</w:t>
            </w:r>
            <w:proofErr w:type="spellEnd"/>
            <w:r w:rsidRPr="003C3BC2">
              <w:rPr>
                <w:rFonts w:cstheme="minorHAnsi"/>
                <w:sz w:val="28"/>
                <w:szCs w:val="28"/>
              </w:rPr>
              <w:t xml:space="preserve">) with </w:t>
            </w:r>
            <w:proofErr w:type="spellStart"/>
            <w:r w:rsidRPr="003C3BC2">
              <w:rPr>
                <w:rStyle w:val="HTMLCode"/>
                <w:rFonts w:asciiTheme="minorHAnsi" w:eastAsiaTheme="minorHAnsi" w:hAnsiTheme="minorHAnsi" w:cstheme="minorHAnsi"/>
                <w:sz w:val="28"/>
                <w:szCs w:val="28"/>
              </w:rPr>
              <w:t>PerformanceAnalytics</w:t>
            </w:r>
            <w:proofErr w:type="spellEnd"/>
            <w:r w:rsidRPr="003C3BC2">
              <w:rPr>
                <w:rFonts w:cstheme="minorHAnsi"/>
                <w:sz w:val="28"/>
                <w:szCs w:val="28"/>
              </w:rPr>
              <w:t xml:space="preserve"> and liquidity ratios or trading volumes to assess the market's efficiency in facilitation of trade </w:t>
            </w:r>
            <w:r w:rsidRPr="003C3BC2">
              <w:rPr>
                <w:rFonts w:cstheme="minorHAnsi"/>
                <w:sz w:val="28"/>
                <w:szCs w:val="28"/>
              </w:rPr>
              <w:lastRenderedPageBreak/>
              <w:t>and capital formation.</w:t>
            </w:r>
          </w:p>
        </w:tc>
        <w:tc>
          <w:tcPr>
            <w:tcW w:w="1455" w:type="dxa"/>
            <w:shd w:val="clear" w:color="auto" w:fill="auto"/>
            <w:tcMar>
              <w:top w:w="100" w:type="dxa"/>
              <w:left w:w="100" w:type="dxa"/>
              <w:bottom w:w="100" w:type="dxa"/>
              <w:right w:w="100" w:type="dxa"/>
            </w:tcMar>
          </w:tcPr>
          <w:p w14:paraId="1B9A5C23" w14:textId="645832AB" w:rsidR="00E12C06" w:rsidRPr="00555207" w:rsidRDefault="00E12C06" w:rsidP="00294993">
            <w:pPr>
              <w:widowControl w:val="0"/>
              <w:spacing w:line="240" w:lineRule="auto"/>
              <w:rPr>
                <w:rFonts w:asciiTheme="minorBidi" w:hAnsiTheme="minorBidi"/>
                <w:sz w:val="24"/>
                <w:szCs w:val="24"/>
              </w:rPr>
            </w:pPr>
            <w:r w:rsidRPr="00555207">
              <w:rPr>
                <w:rFonts w:asciiTheme="minorBidi" w:hAnsiTheme="minorBidi"/>
                <w:sz w:val="24"/>
                <w:szCs w:val="24"/>
              </w:rPr>
              <w:lastRenderedPageBreak/>
              <w:t xml:space="preserve">Week </w:t>
            </w:r>
            <w:r w:rsidR="0029495D">
              <w:rPr>
                <w:rFonts w:asciiTheme="minorBidi" w:hAnsiTheme="minorBidi"/>
                <w:sz w:val="24"/>
                <w:szCs w:val="24"/>
              </w:rPr>
              <w:t>3</w:t>
            </w:r>
          </w:p>
        </w:tc>
      </w:tr>
      <w:tr w:rsidR="00E12C06" w:rsidRPr="00555207" w14:paraId="1325D2AC" w14:textId="77777777" w:rsidTr="00294993">
        <w:tc>
          <w:tcPr>
            <w:tcW w:w="720" w:type="dxa"/>
            <w:shd w:val="clear" w:color="auto" w:fill="auto"/>
            <w:tcMar>
              <w:top w:w="100" w:type="dxa"/>
              <w:left w:w="100" w:type="dxa"/>
              <w:bottom w:w="100" w:type="dxa"/>
              <w:right w:w="100" w:type="dxa"/>
            </w:tcMar>
          </w:tcPr>
          <w:p w14:paraId="61050B13" w14:textId="77777777" w:rsidR="00E12C06" w:rsidRPr="00002831" w:rsidRDefault="00E12C06" w:rsidP="00294993">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5</w:t>
            </w:r>
          </w:p>
        </w:tc>
        <w:tc>
          <w:tcPr>
            <w:tcW w:w="2565" w:type="dxa"/>
            <w:shd w:val="clear" w:color="auto" w:fill="auto"/>
            <w:tcMar>
              <w:top w:w="100" w:type="dxa"/>
              <w:left w:w="100" w:type="dxa"/>
              <w:bottom w:w="100" w:type="dxa"/>
              <w:right w:w="100" w:type="dxa"/>
            </w:tcMar>
          </w:tcPr>
          <w:p w14:paraId="1986BEA2" w14:textId="77777777" w:rsidR="00E12C06" w:rsidRPr="000D03B1" w:rsidRDefault="00E12C06" w:rsidP="00294993">
            <w:pPr>
              <w:rPr>
                <w:rFonts w:cstheme="minorHAnsi"/>
                <w:sz w:val="24"/>
                <w:szCs w:val="24"/>
              </w:rPr>
            </w:pPr>
            <w:r>
              <w:rPr>
                <w:rFonts w:eastAsia="Times New Roman" w:cstheme="minorHAnsi"/>
                <w:b/>
                <w:bCs/>
                <w:sz w:val="27"/>
                <w:szCs w:val="27"/>
              </w:rPr>
              <w:t>Trading platforms and trading analysis</w:t>
            </w:r>
          </w:p>
          <w:p w14:paraId="614C0173" w14:textId="77777777" w:rsidR="00E12C06" w:rsidRPr="000D03B1" w:rsidRDefault="00E12C06" w:rsidP="00294993">
            <w:pPr>
              <w:rPr>
                <w:rFonts w:cstheme="minorHAnsi"/>
                <w:sz w:val="24"/>
                <w:szCs w:val="24"/>
              </w:rPr>
            </w:pPr>
          </w:p>
          <w:p w14:paraId="3BE08640" w14:textId="77777777" w:rsidR="00E12C06" w:rsidRPr="000D03B1" w:rsidRDefault="00E12C06" w:rsidP="00294993">
            <w:pPr>
              <w:rPr>
                <w:rFonts w:cstheme="minorHAnsi"/>
                <w:sz w:val="24"/>
                <w:szCs w:val="24"/>
              </w:rPr>
            </w:pPr>
          </w:p>
          <w:p w14:paraId="2F8B0730" w14:textId="77777777" w:rsidR="00E12C06" w:rsidRPr="000D03B1" w:rsidRDefault="00E12C06" w:rsidP="00294993">
            <w:pPr>
              <w:rPr>
                <w:rFonts w:cstheme="minorHAnsi"/>
                <w:sz w:val="24"/>
                <w:szCs w:val="24"/>
              </w:rPr>
            </w:pPr>
          </w:p>
          <w:p w14:paraId="039F9049" w14:textId="77777777" w:rsidR="00E12C06" w:rsidRPr="000D03B1" w:rsidRDefault="00E12C06" w:rsidP="00294993">
            <w:pPr>
              <w:rPr>
                <w:rFonts w:cstheme="minorHAnsi"/>
                <w:sz w:val="24"/>
                <w:szCs w:val="24"/>
              </w:rPr>
            </w:pPr>
          </w:p>
          <w:p w14:paraId="1B6EFDD0" w14:textId="77777777" w:rsidR="00E12C06" w:rsidRPr="000D03B1" w:rsidRDefault="00E12C06" w:rsidP="00294993">
            <w:pPr>
              <w:rPr>
                <w:rFonts w:cstheme="minorHAnsi"/>
                <w:sz w:val="24"/>
                <w:szCs w:val="24"/>
              </w:rPr>
            </w:pPr>
          </w:p>
          <w:p w14:paraId="0C0BDE5F" w14:textId="77777777" w:rsidR="00E12C06" w:rsidRPr="000D03B1" w:rsidRDefault="00E12C06" w:rsidP="00294993">
            <w:pPr>
              <w:rPr>
                <w:rFonts w:cstheme="minorHAnsi"/>
                <w:sz w:val="24"/>
                <w:szCs w:val="24"/>
              </w:rPr>
            </w:pPr>
          </w:p>
          <w:p w14:paraId="3E5E92C4" w14:textId="77777777" w:rsidR="00E12C06" w:rsidRPr="000D03B1" w:rsidRDefault="00E12C06" w:rsidP="00294993">
            <w:pPr>
              <w:rPr>
                <w:rFonts w:cstheme="minorHAnsi"/>
                <w:sz w:val="24"/>
                <w:szCs w:val="24"/>
              </w:rPr>
            </w:pPr>
          </w:p>
          <w:p w14:paraId="4D314224" w14:textId="77777777" w:rsidR="00E12C06" w:rsidRPr="000D03B1" w:rsidRDefault="00E12C06" w:rsidP="00294993">
            <w:pPr>
              <w:rPr>
                <w:rFonts w:cstheme="minorHAnsi"/>
                <w:sz w:val="24"/>
                <w:szCs w:val="24"/>
              </w:rPr>
            </w:pPr>
          </w:p>
          <w:p w14:paraId="75C35038" w14:textId="77777777" w:rsidR="00E12C06" w:rsidRPr="00002831" w:rsidRDefault="00E12C06" w:rsidP="00294993">
            <w:pPr>
              <w:widowControl w:val="0"/>
              <w:spacing w:line="240" w:lineRule="auto"/>
              <w:rPr>
                <w:rFonts w:asciiTheme="minorBidi" w:hAnsiTheme="minorBidi"/>
                <w:b/>
                <w:sz w:val="24"/>
                <w:szCs w:val="24"/>
              </w:rPr>
            </w:pPr>
          </w:p>
        </w:tc>
        <w:tc>
          <w:tcPr>
            <w:tcW w:w="4620" w:type="dxa"/>
            <w:shd w:val="clear" w:color="auto" w:fill="auto"/>
            <w:tcMar>
              <w:top w:w="100" w:type="dxa"/>
              <w:left w:w="100" w:type="dxa"/>
              <w:bottom w:w="100" w:type="dxa"/>
              <w:right w:w="100" w:type="dxa"/>
            </w:tcMar>
          </w:tcPr>
          <w:p w14:paraId="60E958D2" w14:textId="77777777" w:rsidR="00E12C06" w:rsidRPr="000D03B1" w:rsidRDefault="00E12C06" w:rsidP="00E12C06">
            <w:pPr>
              <w:pStyle w:val="ListBullet"/>
              <w:numPr>
                <w:ilvl w:val="0"/>
                <w:numId w:val="96"/>
              </w:numPr>
              <w:spacing w:after="0" w:line="240" w:lineRule="auto"/>
              <w:rPr>
                <w:rFonts w:cstheme="minorHAnsi"/>
                <w:sz w:val="24"/>
                <w:szCs w:val="24"/>
              </w:rPr>
            </w:pPr>
            <w:proofErr w:type="spellStart"/>
            <w:r w:rsidRPr="000D03B1">
              <w:rPr>
                <w:rFonts w:cstheme="minorHAnsi"/>
                <w:sz w:val="24"/>
                <w:szCs w:val="24"/>
              </w:rPr>
              <w:t>MetaTrader</w:t>
            </w:r>
            <w:proofErr w:type="spellEnd"/>
            <w:r w:rsidRPr="000D03B1">
              <w:rPr>
                <w:rFonts w:cstheme="minorHAnsi"/>
                <w:sz w:val="24"/>
                <w:szCs w:val="24"/>
              </w:rPr>
              <w:t xml:space="preserve">: Use MT4R to connect </w:t>
            </w:r>
            <w:proofErr w:type="spellStart"/>
            <w:r w:rsidRPr="000D03B1">
              <w:rPr>
                <w:rFonts w:cstheme="minorHAnsi"/>
                <w:sz w:val="24"/>
                <w:szCs w:val="24"/>
              </w:rPr>
              <w:t>MetaTrader</w:t>
            </w:r>
            <w:proofErr w:type="spellEnd"/>
            <w:r w:rsidRPr="000D03B1">
              <w:rPr>
                <w:rFonts w:cstheme="minorHAnsi"/>
                <w:sz w:val="24"/>
                <w:szCs w:val="24"/>
              </w:rPr>
              <w:t xml:space="preserve"> 4 with R for forex analysis.</w:t>
            </w:r>
          </w:p>
          <w:p w14:paraId="73016074" w14:textId="77777777" w:rsidR="00E12C06" w:rsidRPr="000D03B1" w:rsidRDefault="00E12C06" w:rsidP="00E12C06">
            <w:pPr>
              <w:pStyle w:val="ListBullet"/>
              <w:numPr>
                <w:ilvl w:val="0"/>
                <w:numId w:val="96"/>
              </w:numPr>
              <w:spacing w:after="0" w:line="240" w:lineRule="auto"/>
              <w:rPr>
                <w:rFonts w:cstheme="minorHAnsi"/>
                <w:sz w:val="24"/>
                <w:szCs w:val="24"/>
              </w:rPr>
            </w:pPr>
            <w:r w:rsidRPr="000D03B1">
              <w:rPr>
                <w:rFonts w:cstheme="minorHAnsi"/>
                <w:sz w:val="24"/>
                <w:szCs w:val="24"/>
              </w:rPr>
              <w:t xml:space="preserve">Bloomberg Terminal: Access Bloomberg data in R with </w:t>
            </w:r>
            <w:proofErr w:type="spellStart"/>
            <w:r w:rsidRPr="000D03B1">
              <w:rPr>
                <w:rFonts w:cstheme="minorHAnsi"/>
                <w:sz w:val="24"/>
                <w:szCs w:val="24"/>
              </w:rPr>
              <w:t>Rblpapi</w:t>
            </w:r>
            <w:proofErr w:type="spellEnd"/>
            <w:r w:rsidRPr="000D03B1">
              <w:rPr>
                <w:rFonts w:cstheme="minorHAnsi"/>
                <w:sz w:val="24"/>
                <w:szCs w:val="24"/>
              </w:rPr>
              <w:t>.</w:t>
            </w:r>
          </w:p>
          <w:p w14:paraId="16DE3F20" w14:textId="77777777" w:rsidR="00E12C06" w:rsidRPr="00A62C17" w:rsidRDefault="00E12C06" w:rsidP="00E12C06">
            <w:pPr>
              <w:pStyle w:val="ListParagraph"/>
              <w:widowControl w:val="0"/>
              <w:numPr>
                <w:ilvl w:val="0"/>
                <w:numId w:val="96"/>
              </w:numPr>
              <w:pBdr>
                <w:top w:val="nil"/>
                <w:left w:val="nil"/>
                <w:bottom w:val="nil"/>
                <w:right w:val="nil"/>
                <w:between w:val="nil"/>
              </w:pBdr>
              <w:spacing w:after="0" w:line="240" w:lineRule="auto"/>
              <w:jc w:val="both"/>
              <w:rPr>
                <w:rFonts w:asciiTheme="minorBidi" w:hAnsiTheme="minorBidi"/>
                <w:sz w:val="24"/>
                <w:szCs w:val="24"/>
              </w:rPr>
            </w:pPr>
            <w:r w:rsidRPr="000D03B1">
              <w:rPr>
                <w:rFonts w:cstheme="minorHAnsi"/>
                <w:sz w:val="24"/>
                <w:szCs w:val="24"/>
              </w:rPr>
              <w:t xml:space="preserve">Interactive Brokers: Execute trades and analyze data in R </w:t>
            </w:r>
            <w:r>
              <w:rPr>
                <w:rFonts w:cstheme="minorHAnsi"/>
                <w:sz w:val="24"/>
                <w:szCs w:val="24"/>
              </w:rPr>
              <w:t>with</w:t>
            </w:r>
            <w:r w:rsidRPr="000D03B1">
              <w:rPr>
                <w:rFonts w:cstheme="minorHAnsi"/>
                <w:sz w:val="24"/>
                <w:szCs w:val="24"/>
              </w:rPr>
              <w:t xml:space="preserve"> </w:t>
            </w:r>
            <w:proofErr w:type="spellStart"/>
            <w:r w:rsidRPr="000D03B1">
              <w:rPr>
                <w:rFonts w:cstheme="minorHAnsi"/>
                <w:sz w:val="24"/>
                <w:szCs w:val="24"/>
              </w:rPr>
              <w:t>IBrokers</w:t>
            </w:r>
            <w:proofErr w:type="spellEnd"/>
            <w:r w:rsidRPr="000D03B1">
              <w:rPr>
                <w:rFonts w:cstheme="minorHAnsi"/>
                <w:sz w:val="24"/>
                <w:szCs w:val="24"/>
              </w:rPr>
              <w:t>.</w:t>
            </w:r>
          </w:p>
        </w:tc>
        <w:tc>
          <w:tcPr>
            <w:tcW w:w="1455" w:type="dxa"/>
            <w:shd w:val="clear" w:color="auto" w:fill="auto"/>
            <w:tcMar>
              <w:top w:w="100" w:type="dxa"/>
              <w:left w:w="100" w:type="dxa"/>
              <w:bottom w:w="100" w:type="dxa"/>
              <w:right w:w="100" w:type="dxa"/>
            </w:tcMar>
          </w:tcPr>
          <w:p w14:paraId="67286133" w14:textId="6553031E" w:rsidR="00E12C06" w:rsidRPr="00555207" w:rsidRDefault="00E12C06" w:rsidP="00294993">
            <w:pPr>
              <w:widowControl w:val="0"/>
              <w:spacing w:line="240" w:lineRule="auto"/>
              <w:rPr>
                <w:rFonts w:asciiTheme="minorBidi" w:hAnsiTheme="minorBidi"/>
                <w:sz w:val="24"/>
                <w:szCs w:val="24"/>
              </w:rPr>
            </w:pPr>
            <w:r w:rsidRPr="00555207">
              <w:rPr>
                <w:rFonts w:asciiTheme="minorBidi" w:hAnsiTheme="minorBidi"/>
                <w:sz w:val="24"/>
                <w:szCs w:val="24"/>
              </w:rPr>
              <w:t xml:space="preserve">Week </w:t>
            </w:r>
            <w:r w:rsidR="0029495D">
              <w:rPr>
                <w:rFonts w:asciiTheme="minorBidi" w:hAnsiTheme="minorBidi"/>
                <w:sz w:val="24"/>
                <w:szCs w:val="24"/>
              </w:rPr>
              <w:t>4</w:t>
            </w:r>
          </w:p>
        </w:tc>
      </w:tr>
      <w:tr w:rsidR="00E12C06" w:rsidRPr="00555207" w14:paraId="0771C924" w14:textId="77777777" w:rsidTr="00294993">
        <w:tc>
          <w:tcPr>
            <w:tcW w:w="720" w:type="dxa"/>
            <w:shd w:val="clear" w:color="auto" w:fill="auto"/>
            <w:tcMar>
              <w:top w:w="100" w:type="dxa"/>
              <w:left w:w="100" w:type="dxa"/>
              <w:bottom w:w="100" w:type="dxa"/>
              <w:right w:w="100" w:type="dxa"/>
            </w:tcMar>
          </w:tcPr>
          <w:p w14:paraId="2D0FCE9A" w14:textId="77777777" w:rsidR="00E12C06" w:rsidRPr="00002831" w:rsidRDefault="00E12C06" w:rsidP="00294993">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6</w:t>
            </w:r>
          </w:p>
        </w:tc>
        <w:tc>
          <w:tcPr>
            <w:tcW w:w="2565" w:type="dxa"/>
            <w:shd w:val="clear" w:color="auto" w:fill="auto"/>
            <w:tcMar>
              <w:top w:w="100" w:type="dxa"/>
              <w:left w:w="100" w:type="dxa"/>
              <w:bottom w:w="100" w:type="dxa"/>
              <w:right w:w="100" w:type="dxa"/>
            </w:tcMar>
          </w:tcPr>
          <w:p w14:paraId="5275B3AD" w14:textId="77777777" w:rsidR="00E12C06" w:rsidRPr="000D03B1" w:rsidRDefault="00E12C06" w:rsidP="00294993">
            <w:pPr>
              <w:rPr>
                <w:rFonts w:cstheme="minorHAnsi"/>
                <w:sz w:val="24"/>
                <w:szCs w:val="24"/>
              </w:rPr>
            </w:pPr>
            <w:r>
              <w:rPr>
                <w:rFonts w:eastAsia="Times New Roman" w:cstheme="minorHAnsi"/>
                <w:b/>
                <w:bCs/>
                <w:sz w:val="27"/>
                <w:szCs w:val="27"/>
              </w:rPr>
              <w:t>Trading platforms and trading analysis</w:t>
            </w:r>
          </w:p>
          <w:p w14:paraId="087AC380" w14:textId="77777777" w:rsidR="00E12C06" w:rsidRPr="00762A8B" w:rsidRDefault="00E12C06" w:rsidP="00294993">
            <w:pPr>
              <w:widowControl w:val="0"/>
              <w:pBdr>
                <w:top w:val="nil"/>
                <w:left w:val="nil"/>
                <w:bottom w:val="nil"/>
                <w:right w:val="nil"/>
                <w:between w:val="nil"/>
              </w:pBdr>
              <w:spacing w:line="240" w:lineRule="auto"/>
              <w:rPr>
                <w:rFonts w:asciiTheme="minorBidi" w:hAnsiTheme="minorBidi"/>
                <w:b/>
                <w:sz w:val="24"/>
                <w:szCs w:val="24"/>
                <w:lang/>
              </w:rPr>
            </w:pPr>
          </w:p>
        </w:tc>
        <w:tc>
          <w:tcPr>
            <w:tcW w:w="4620" w:type="dxa"/>
            <w:shd w:val="clear" w:color="auto" w:fill="auto"/>
            <w:tcMar>
              <w:top w:w="100" w:type="dxa"/>
              <w:left w:w="100" w:type="dxa"/>
              <w:bottom w:w="100" w:type="dxa"/>
              <w:right w:w="100" w:type="dxa"/>
            </w:tcMar>
          </w:tcPr>
          <w:p w14:paraId="68AABC32" w14:textId="77777777" w:rsidR="00E12C06" w:rsidRPr="000D03B1" w:rsidRDefault="00E12C06" w:rsidP="00E12C06">
            <w:pPr>
              <w:pStyle w:val="ListBullet"/>
              <w:numPr>
                <w:ilvl w:val="0"/>
                <w:numId w:val="51"/>
              </w:numPr>
              <w:tabs>
                <w:tab w:val="num" w:pos="1179"/>
              </w:tabs>
              <w:spacing w:after="0" w:line="240" w:lineRule="auto"/>
              <w:rPr>
                <w:rFonts w:cstheme="minorHAnsi"/>
                <w:sz w:val="28"/>
                <w:szCs w:val="28"/>
              </w:rPr>
            </w:pPr>
            <w:r w:rsidRPr="000D03B1">
              <w:rPr>
                <w:rFonts w:cstheme="minorHAnsi"/>
                <w:b/>
                <w:bCs/>
                <w:sz w:val="28"/>
                <w:szCs w:val="28"/>
              </w:rPr>
              <w:t>Automated Trading Strategies</w:t>
            </w:r>
            <w:r w:rsidRPr="000D03B1">
              <w:rPr>
                <w:rFonts w:cstheme="minorHAnsi"/>
                <w:sz w:val="28"/>
                <w:szCs w:val="28"/>
              </w:rPr>
              <w:br/>
              <w:t>Implement</w:t>
            </w:r>
            <w:r>
              <w:rPr>
                <w:rFonts w:cstheme="minorHAnsi"/>
                <w:sz w:val="28"/>
                <w:szCs w:val="28"/>
              </w:rPr>
              <w:t>ation</w:t>
            </w:r>
            <w:r w:rsidRPr="000D03B1">
              <w:rPr>
                <w:rFonts w:cstheme="minorHAnsi"/>
                <w:sz w:val="28"/>
                <w:szCs w:val="28"/>
              </w:rPr>
              <w:t xml:space="preserve"> and optimiz</w:t>
            </w:r>
            <w:r>
              <w:rPr>
                <w:rFonts w:cstheme="minorHAnsi"/>
                <w:sz w:val="28"/>
                <w:szCs w:val="28"/>
              </w:rPr>
              <w:t>ation of</w:t>
            </w:r>
            <w:r w:rsidRPr="000D03B1">
              <w:rPr>
                <w:rFonts w:cstheme="minorHAnsi"/>
                <w:sz w:val="28"/>
                <w:szCs w:val="28"/>
              </w:rPr>
              <w:t xml:space="preserve"> algorithmic trading strategies on various platforms.</w:t>
            </w:r>
          </w:p>
          <w:p w14:paraId="7902BAEE" w14:textId="77777777" w:rsidR="00E12C06" w:rsidRPr="000D03B1" w:rsidRDefault="00E12C06" w:rsidP="00E12C06">
            <w:pPr>
              <w:pStyle w:val="ListBullet"/>
              <w:numPr>
                <w:ilvl w:val="0"/>
                <w:numId w:val="51"/>
              </w:numPr>
              <w:tabs>
                <w:tab w:val="num" w:pos="1179"/>
              </w:tabs>
              <w:spacing w:after="0" w:line="240" w:lineRule="auto"/>
              <w:rPr>
                <w:rFonts w:cstheme="minorHAnsi"/>
                <w:sz w:val="28"/>
                <w:szCs w:val="28"/>
              </w:rPr>
            </w:pPr>
            <w:r w:rsidRPr="000D03B1">
              <w:rPr>
                <w:rFonts w:cstheme="minorHAnsi"/>
                <w:b/>
                <w:bCs/>
                <w:sz w:val="28"/>
                <w:szCs w:val="28"/>
              </w:rPr>
              <w:t>Custom Script Development</w:t>
            </w:r>
            <w:r w:rsidRPr="000D03B1">
              <w:rPr>
                <w:rFonts w:cstheme="minorHAnsi"/>
                <w:sz w:val="28"/>
                <w:szCs w:val="28"/>
              </w:rPr>
              <w:br/>
              <w:t>Writ</w:t>
            </w:r>
            <w:r>
              <w:rPr>
                <w:rFonts w:cstheme="minorHAnsi"/>
                <w:sz w:val="28"/>
                <w:szCs w:val="28"/>
              </w:rPr>
              <w:t>e</w:t>
            </w:r>
            <w:r w:rsidRPr="000D03B1">
              <w:rPr>
                <w:rFonts w:cstheme="minorHAnsi"/>
                <w:sz w:val="28"/>
                <w:szCs w:val="28"/>
              </w:rPr>
              <w:t xml:space="preserve"> and deploy custom scripts (e.g., </w:t>
            </w:r>
            <w:r>
              <w:rPr>
                <w:rFonts w:cstheme="minorHAnsi"/>
                <w:sz w:val="28"/>
                <w:szCs w:val="28"/>
              </w:rPr>
              <w:t>with</w:t>
            </w:r>
            <w:r w:rsidRPr="000D03B1">
              <w:rPr>
                <w:rFonts w:cstheme="minorHAnsi"/>
                <w:sz w:val="28"/>
                <w:szCs w:val="28"/>
              </w:rPr>
              <w:t xml:space="preserve"> MQL in </w:t>
            </w:r>
            <w:proofErr w:type="spellStart"/>
            <w:r w:rsidRPr="000D03B1">
              <w:rPr>
                <w:rFonts w:cstheme="minorHAnsi"/>
                <w:sz w:val="28"/>
                <w:szCs w:val="28"/>
              </w:rPr>
              <w:t>MetaTrader</w:t>
            </w:r>
            <w:proofErr w:type="spellEnd"/>
            <w:r w:rsidRPr="000D03B1">
              <w:rPr>
                <w:rFonts w:cstheme="minorHAnsi"/>
                <w:sz w:val="28"/>
                <w:szCs w:val="28"/>
              </w:rPr>
              <w:t>) for automated trad</w:t>
            </w:r>
            <w:r>
              <w:rPr>
                <w:rFonts w:cstheme="minorHAnsi"/>
                <w:sz w:val="28"/>
                <w:szCs w:val="28"/>
              </w:rPr>
              <w:t>e</w:t>
            </w:r>
            <w:r w:rsidRPr="000D03B1">
              <w:rPr>
                <w:rFonts w:cstheme="minorHAnsi"/>
                <w:sz w:val="28"/>
                <w:szCs w:val="28"/>
              </w:rPr>
              <w:t>.</w:t>
            </w:r>
          </w:p>
          <w:p w14:paraId="78CA2475" w14:textId="77777777" w:rsidR="00E12C06" w:rsidRPr="000D03B1" w:rsidRDefault="00E12C06" w:rsidP="00E12C06">
            <w:pPr>
              <w:pStyle w:val="ListBullet"/>
              <w:numPr>
                <w:ilvl w:val="0"/>
                <w:numId w:val="51"/>
              </w:numPr>
              <w:tabs>
                <w:tab w:val="num" w:pos="1179"/>
              </w:tabs>
              <w:spacing w:after="0" w:line="240" w:lineRule="auto"/>
              <w:rPr>
                <w:rFonts w:cstheme="minorHAnsi"/>
                <w:sz w:val="28"/>
                <w:szCs w:val="28"/>
              </w:rPr>
            </w:pPr>
            <w:r w:rsidRPr="000D03B1">
              <w:rPr>
                <w:rFonts w:cstheme="minorHAnsi"/>
                <w:b/>
                <w:bCs/>
                <w:sz w:val="28"/>
                <w:szCs w:val="28"/>
              </w:rPr>
              <w:t>API Integration</w:t>
            </w:r>
            <w:r w:rsidRPr="000D03B1">
              <w:rPr>
                <w:rFonts w:cstheme="minorHAnsi"/>
                <w:sz w:val="28"/>
                <w:szCs w:val="28"/>
              </w:rPr>
              <w:br/>
              <w:t>Connect trading platforms with external APIs for data feeds, automated order placement, and strategy execution.</w:t>
            </w:r>
          </w:p>
          <w:p w14:paraId="7DE5A133" w14:textId="77777777" w:rsidR="00E12C06" w:rsidRPr="00F75C07" w:rsidRDefault="00E12C06" w:rsidP="00E12C06">
            <w:pPr>
              <w:widowControl w:val="0"/>
              <w:numPr>
                <w:ilvl w:val="0"/>
                <w:numId w:val="51"/>
              </w:numPr>
              <w:pBdr>
                <w:top w:val="nil"/>
                <w:left w:val="nil"/>
                <w:bottom w:val="nil"/>
                <w:right w:val="nil"/>
                <w:between w:val="nil"/>
              </w:pBdr>
              <w:spacing w:after="0" w:line="240" w:lineRule="auto"/>
              <w:jc w:val="both"/>
              <w:rPr>
                <w:rFonts w:ascii="Times New Roman" w:hAnsi="Times New Roman" w:cs="Times New Roman"/>
                <w:sz w:val="24"/>
                <w:szCs w:val="24"/>
              </w:rPr>
            </w:pPr>
            <w:proofErr w:type="spellStart"/>
            <w:r w:rsidRPr="000D03B1">
              <w:rPr>
                <w:rFonts w:cstheme="minorHAnsi"/>
                <w:b/>
                <w:bCs/>
                <w:sz w:val="28"/>
                <w:szCs w:val="28"/>
              </w:rPr>
              <w:t>Backtest</w:t>
            </w:r>
            <w:proofErr w:type="spellEnd"/>
            <w:r w:rsidRPr="000D03B1">
              <w:rPr>
                <w:rFonts w:cstheme="minorHAnsi"/>
                <w:b/>
                <w:bCs/>
                <w:sz w:val="28"/>
                <w:szCs w:val="28"/>
              </w:rPr>
              <w:t xml:space="preserve"> and Simulation</w:t>
            </w:r>
            <w:r w:rsidRPr="000D03B1">
              <w:rPr>
                <w:rFonts w:cstheme="minorHAnsi"/>
                <w:sz w:val="28"/>
                <w:szCs w:val="28"/>
              </w:rPr>
              <w:br/>
              <w:t>Us</w:t>
            </w:r>
            <w:r>
              <w:rPr>
                <w:rFonts w:cstheme="minorHAnsi"/>
                <w:sz w:val="28"/>
                <w:szCs w:val="28"/>
              </w:rPr>
              <w:t>e</w:t>
            </w:r>
            <w:r w:rsidRPr="000D03B1">
              <w:rPr>
                <w:rFonts w:cstheme="minorHAnsi"/>
                <w:sz w:val="28"/>
                <w:szCs w:val="28"/>
              </w:rPr>
              <w:t xml:space="preserve"> platform tools to </w:t>
            </w:r>
            <w:proofErr w:type="spellStart"/>
            <w:r w:rsidRPr="000D03B1">
              <w:rPr>
                <w:rFonts w:cstheme="minorHAnsi"/>
                <w:sz w:val="28"/>
                <w:szCs w:val="28"/>
              </w:rPr>
              <w:t>backtest</w:t>
            </w:r>
            <w:proofErr w:type="spellEnd"/>
            <w:r w:rsidRPr="000D03B1">
              <w:rPr>
                <w:rFonts w:cstheme="minorHAnsi"/>
                <w:sz w:val="28"/>
                <w:szCs w:val="28"/>
              </w:rPr>
              <w:t xml:space="preserve"> trading strategies against historical data to evaluate performance</w:t>
            </w:r>
          </w:p>
          <w:p w14:paraId="6D6615BD" w14:textId="77777777" w:rsidR="00E12C06" w:rsidRPr="00762A8B" w:rsidRDefault="00E12C06" w:rsidP="00E12C06">
            <w:pPr>
              <w:widowControl w:val="0"/>
              <w:numPr>
                <w:ilvl w:val="0"/>
                <w:numId w:val="51"/>
              </w:numPr>
              <w:pBdr>
                <w:top w:val="nil"/>
                <w:left w:val="nil"/>
                <w:bottom w:val="nil"/>
                <w:right w:val="nil"/>
                <w:between w:val="nil"/>
              </w:pBdr>
              <w:spacing w:after="0" w:line="240" w:lineRule="auto"/>
              <w:jc w:val="both"/>
              <w:rPr>
                <w:rFonts w:ascii="Times New Roman" w:hAnsi="Times New Roman" w:cs="Times New Roman"/>
                <w:sz w:val="24"/>
                <w:szCs w:val="24"/>
              </w:rPr>
            </w:pPr>
            <w:r w:rsidRPr="000D03B1">
              <w:rPr>
                <w:rFonts w:cstheme="minorHAnsi"/>
                <w:b/>
                <w:bCs/>
                <w:sz w:val="28"/>
                <w:szCs w:val="28"/>
              </w:rPr>
              <w:t>Risk Management Tools</w:t>
            </w:r>
            <w:r w:rsidRPr="000D03B1">
              <w:rPr>
                <w:rFonts w:cstheme="minorHAnsi"/>
                <w:sz w:val="28"/>
                <w:szCs w:val="28"/>
              </w:rPr>
              <w:br/>
              <w:t xml:space="preserve">Apply platform features to set stop-loss, take-profit levels, and </w:t>
            </w:r>
            <w:r w:rsidRPr="000D03B1">
              <w:rPr>
                <w:rFonts w:cstheme="minorHAnsi"/>
                <w:sz w:val="28"/>
                <w:szCs w:val="28"/>
              </w:rPr>
              <w:lastRenderedPageBreak/>
              <w:t>manage overall portfolio risk.</w:t>
            </w:r>
          </w:p>
        </w:tc>
        <w:tc>
          <w:tcPr>
            <w:tcW w:w="1455" w:type="dxa"/>
            <w:shd w:val="clear" w:color="auto" w:fill="auto"/>
            <w:tcMar>
              <w:top w:w="100" w:type="dxa"/>
              <w:left w:w="100" w:type="dxa"/>
              <w:bottom w:w="100" w:type="dxa"/>
              <w:right w:w="100" w:type="dxa"/>
            </w:tcMar>
          </w:tcPr>
          <w:p w14:paraId="005CE960" w14:textId="1D933627" w:rsidR="00E12C06" w:rsidRPr="00555207" w:rsidRDefault="00E12C06" w:rsidP="00294993">
            <w:pPr>
              <w:widowControl w:val="0"/>
              <w:spacing w:line="240" w:lineRule="auto"/>
              <w:rPr>
                <w:rFonts w:asciiTheme="minorBidi" w:hAnsiTheme="minorBidi"/>
                <w:sz w:val="24"/>
                <w:szCs w:val="24"/>
              </w:rPr>
            </w:pPr>
            <w:r w:rsidRPr="00555207">
              <w:rPr>
                <w:rFonts w:asciiTheme="minorBidi" w:hAnsiTheme="minorBidi"/>
                <w:sz w:val="24"/>
                <w:szCs w:val="24"/>
              </w:rPr>
              <w:lastRenderedPageBreak/>
              <w:t xml:space="preserve">Week </w:t>
            </w:r>
            <w:r w:rsidR="0029495D">
              <w:rPr>
                <w:rFonts w:asciiTheme="minorBidi" w:hAnsiTheme="minorBidi"/>
                <w:sz w:val="24"/>
                <w:szCs w:val="24"/>
              </w:rPr>
              <w:t>5</w:t>
            </w:r>
          </w:p>
        </w:tc>
      </w:tr>
      <w:tr w:rsidR="00E12C06" w:rsidRPr="00555207" w14:paraId="6074253E" w14:textId="77777777" w:rsidTr="00294993">
        <w:tc>
          <w:tcPr>
            <w:tcW w:w="720" w:type="dxa"/>
            <w:shd w:val="clear" w:color="auto" w:fill="auto"/>
            <w:tcMar>
              <w:top w:w="100" w:type="dxa"/>
              <w:left w:w="100" w:type="dxa"/>
              <w:bottom w:w="100" w:type="dxa"/>
              <w:right w:w="100" w:type="dxa"/>
            </w:tcMar>
          </w:tcPr>
          <w:p w14:paraId="333E2593" w14:textId="77777777" w:rsidR="00E12C06" w:rsidRPr="00002831" w:rsidRDefault="00E12C06" w:rsidP="00294993">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7</w:t>
            </w:r>
          </w:p>
        </w:tc>
        <w:tc>
          <w:tcPr>
            <w:tcW w:w="2565" w:type="dxa"/>
            <w:shd w:val="clear" w:color="auto" w:fill="auto"/>
            <w:tcMar>
              <w:top w:w="100" w:type="dxa"/>
              <w:left w:w="100" w:type="dxa"/>
              <w:bottom w:w="100" w:type="dxa"/>
              <w:right w:w="100" w:type="dxa"/>
            </w:tcMar>
          </w:tcPr>
          <w:p w14:paraId="723442CB" w14:textId="77777777" w:rsidR="00E12C06" w:rsidRPr="000D03B1" w:rsidRDefault="00E12C06" w:rsidP="00294993">
            <w:pPr>
              <w:rPr>
                <w:rFonts w:cstheme="minorHAnsi"/>
                <w:sz w:val="24"/>
                <w:szCs w:val="24"/>
              </w:rPr>
            </w:pPr>
            <w:r>
              <w:rPr>
                <w:rFonts w:eastAsia="Times New Roman" w:cstheme="minorHAnsi"/>
                <w:b/>
                <w:bCs/>
                <w:sz w:val="27"/>
                <w:szCs w:val="27"/>
              </w:rPr>
              <w:t>Trading platforms and trading analysis</w:t>
            </w:r>
          </w:p>
          <w:p w14:paraId="59F364DC" w14:textId="77777777" w:rsidR="00E12C06" w:rsidRPr="00002831" w:rsidRDefault="00E12C06" w:rsidP="00294993">
            <w:pPr>
              <w:widowControl w:val="0"/>
              <w:pBdr>
                <w:top w:val="nil"/>
                <w:left w:val="nil"/>
                <w:bottom w:val="nil"/>
                <w:right w:val="nil"/>
                <w:between w:val="nil"/>
              </w:pBdr>
              <w:spacing w:line="240" w:lineRule="auto"/>
              <w:rPr>
                <w:rFonts w:asciiTheme="minorBidi" w:hAnsiTheme="minorBidi"/>
                <w:b/>
                <w:sz w:val="24"/>
                <w:szCs w:val="24"/>
              </w:rPr>
            </w:pPr>
          </w:p>
        </w:tc>
        <w:tc>
          <w:tcPr>
            <w:tcW w:w="4620" w:type="dxa"/>
            <w:shd w:val="clear" w:color="auto" w:fill="auto"/>
            <w:tcMar>
              <w:top w:w="100" w:type="dxa"/>
              <w:left w:w="100" w:type="dxa"/>
              <w:bottom w:w="100" w:type="dxa"/>
              <w:right w:w="100" w:type="dxa"/>
            </w:tcMar>
          </w:tcPr>
          <w:p w14:paraId="69713EEF" w14:textId="77777777" w:rsidR="00E12C06" w:rsidRPr="00762A8B" w:rsidRDefault="00E12C06" w:rsidP="00E12C06">
            <w:pPr>
              <w:widowControl w:val="0"/>
              <w:numPr>
                <w:ilvl w:val="0"/>
                <w:numId w:val="58"/>
              </w:numPr>
              <w:pBdr>
                <w:top w:val="nil"/>
                <w:left w:val="nil"/>
                <w:bottom w:val="nil"/>
                <w:right w:val="nil"/>
                <w:between w:val="nil"/>
              </w:pBdr>
              <w:spacing w:after="0" w:line="240" w:lineRule="auto"/>
              <w:jc w:val="both"/>
              <w:rPr>
                <w:rFonts w:ascii="Times New Roman" w:hAnsi="Times New Roman" w:cs="Times New Roman"/>
                <w:sz w:val="24"/>
                <w:szCs w:val="24"/>
              </w:rPr>
            </w:pPr>
            <w:r w:rsidRPr="000D03B1">
              <w:rPr>
                <w:rFonts w:eastAsia="Times New Roman" w:cstheme="minorHAnsi"/>
                <w:sz w:val="28"/>
                <w:szCs w:val="28"/>
              </w:rPr>
              <w:t xml:space="preserve">Data Import and Cleaning, Time Series Analysis, Technical Indicator Calculation, </w:t>
            </w:r>
            <w:proofErr w:type="spellStart"/>
            <w:r w:rsidRPr="000D03B1">
              <w:rPr>
                <w:rFonts w:eastAsia="Times New Roman" w:cstheme="minorHAnsi"/>
                <w:sz w:val="28"/>
                <w:szCs w:val="28"/>
              </w:rPr>
              <w:t>Backtesting</w:t>
            </w:r>
            <w:proofErr w:type="spellEnd"/>
            <w:r w:rsidRPr="000D03B1">
              <w:rPr>
                <w:rFonts w:eastAsia="Times New Roman" w:cstheme="minorHAnsi"/>
                <w:sz w:val="28"/>
                <w:szCs w:val="28"/>
              </w:rPr>
              <w:t xml:space="preserve"> Strategies, Statistical Model</w:t>
            </w:r>
            <w:r>
              <w:rPr>
                <w:rFonts w:eastAsia="Times New Roman" w:cstheme="minorHAnsi"/>
                <w:sz w:val="28"/>
                <w:szCs w:val="28"/>
              </w:rPr>
              <w:t>s application</w:t>
            </w:r>
            <w:r w:rsidRPr="000D03B1">
              <w:rPr>
                <w:rFonts w:eastAsia="Times New Roman" w:cstheme="minorHAnsi"/>
                <w:sz w:val="28"/>
                <w:szCs w:val="28"/>
              </w:rPr>
              <w:t>, Algorithmic Trading Development, Portfolio Optimization, Risk Management Analysis</w:t>
            </w:r>
            <w:r w:rsidRPr="00762A8B">
              <w:rPr>
                <w:rFonts w:ascii="Times New Roman" w:hAnsi="Times New Roman" w:cs="Times New Roman"/>
                <w:sz w:val="24"/>
                <w:szCs w:val="24"/>
              </w:rPr>
              <w:t>.</w:t>
            </w:r>
          </w:p>
        </w:tc>
        <w:tc>
          <w:tcPr>
            <w:tcW w:w="1455" w:type="dxa"/>
            <w:shd w:val="clear" w:color="auto" w:fill="auto"/>
            <w:tcMar>
              <w:top w:w="100" w:type="dxa"/>
              <w:left w:w="100" w:type="dxa"/>
              <w:bottom w:w="100" w:type="dxa"/>
              <w:right w:w="100" w:type="dxa"/>
            </w:tcMar>
          </w:tcPr>
          <w:p w14:paraId="3888500F" w14:textId="67D6F87C" w:rsidR="00E12C06" w:rsidRPr="00555207" w:rsidRDefault="00E12C06" w:rsidP="00294993">
            <w:pPr>
              <w:widowControl w:val="0"/>
              <w:spacing w:line="240" w:lineRule="auto"/>
              <w:rPr>
                <w:rFonts w:asciiTheme="minorBidi" w:hAnsiTheme="minorBidi"/>
                <w:sz w:val="24"/>
                <w:szCs w:val="24"/>
              </w:rPr>
            </w:pPr>
            <w:r w:rsidRPr="00555207">
              <w:rPr>
                <w:rFonts w:asciiTheme="minorBidi" w:hAnsiTheme="minorBidi"/>
                <w:sz w:val="24"/>
                <w:szCs w:val="24"/>
              </w:rPr>
              <w:t xml:space="preserve">Week </w:t>
            </w:r>
            <w:r w:rsidR="0029495D">
              <w:rPr>
                <w:rFonts w:asciiTheme="minorBidi" w:hAnsiTheme="minorBidi"/>
                <w:sz w:val="24"/>
                <w:szCs w:val="24"/>
              </w:rPr>
              <w:t>6</w:t>
            </w:r>
          </w:p>
        </w:tc>
      </w:tr>
      <w:tr w:rsidR="00E12C06" w:rsidRPr="00555207" w14:paraId="312185A4" w14:textId="77777777" w:rsidTr="00294993">
        <w:tc>
          <w:tcPr>
            <w:tcW w:w="720" w:type="dxa"/>
            <w:shd w:val="clear" w:color="auto" w:fill="auto"/>
            <w:tcMar>
              <w:top w:w="100" w:type="dxa"/>
              <w:left w:w="100" w:type="dxa"/>
              <w:bottom w:w="100" w:type="dxa"/>
              <w:right w:w="100" w:type="dxa"/>
            </w:tcMar>
          </w:tcPr>
          <w:p w14:paraId="62C59489" w14:textId="77777777" w:rsidR="00E12C06" w:rsidRPr="00002831" w:rsidRDefault="00E12C06" w:rsidP="00294993">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8</w:t>
            </w:r>
          </w:p>
        </w:tc>
        <w:tc>
          <w:tcPr>
            <w:tcW w:w="2565" w:type="dxa"/>
            <w:shd w:val="clear" w:color="auto" w:fill="auto"/>
            <w:tcMar>
              <w:top w:w="100" w:type="dxa"/>
              <w:left w:w="100" w:type="dxa"/>
              <w:bottom w:w="100" w:type="dxa"/>
              <w:right w:w="100" w:type="dxa"/>
            </w:tcMar>
          </w:tcPr>
          <w:p w14:paraId="50E043E1" w14:textId="77777777" w:rsidR="00E12C06" w:rsidRPr="000D03B1" w:rsidRDefault="00E12C06" w:rsidP="00294993">
            <w:pPr>
              <w:rPr>
                <w:rFonts w:cstheme="minorHAnsi"/>
                <w:sz w:val="24"/>
                <w:szCs w:val="24"/>
              </w:rPr>
            </w:pPr>
            <w:r>
              <w:rPr>
                <w:rFonts w:eastAsia="Times New Roman" w:cstheme="minorHAnsi"/>
                <w:b/>
                <w:bCs/>
                <w:sz w:val="27"/>
                <w:szCs w:val="27"/>
              </w:rPr>
              <w:t>Trading platforms and trading analysis</w:t>
            </w:r>
          </w:p>
          <w:p w14:paraId="4698EF19" w14:textId="77777777" w:rsidR="00E12C06" w:rsidRPr="00762A8B" w:rsidRDefault="00E12C06" w:rsidP="00294993">
            <w:pPr>
              <w:widowControl w:val="0"/>
              <w:pBdr>
                <w:top w:val="nil"/>
                <w:left w:val="nil"/>
                <w:bottom w:val="nil"/>
                <w:right w:val="nil"/>
                <w:between w:val="nil"/>
              </w:pBdr>
              <w:spacing w:line="240" w:lineRule="auto"/>
              <w:rPr>
                <w:rFonts w:ascii="Times New Roman" w:hAnsi="Times New Roman" w:cs="Times New Roman"/>
                <w:b/>
                <w:sz w:val="24"/>
                <w:szCs w:val="24"/>
              </w:rPr>
            </w:pPr>
          </w:p>
        </w:tc>
        <w:tc>
          <w:tcPr>
            <w:tcW w:w="4620" w:type="dxa"/>
            <w:shd w:val="clear" w:color="auto" w:fill="auto"/>
            <w:tcMar>
              <w:top w:w="100" w:type="dxa"/>
              <w:left w:w="100" w:type="dxa"/>
              <w:bottom w:w="100" w:type="dxa"/>
              <w:right w:w="100" w:type="dxa"/>
            </w:tcMar>
          </w:tcPr>
          <w:p w14:paraId="74195C2F" w14:textId="77777777" w:rsidR="00E12C06" w:rsidRPr="00416EC9" w:rsidRDefault="00E12C06" w:rsidP="00E12C06">
            <w:pPr>
              <w:pStyle w:val="ListBullet"/>
              <w:numPr>
                <w:ilvl w:val="0"/>
                <w:numId w:val="48"/>
              </w:numPr>
              <w:tabs>
                <w:tab w:val="num" w:pos="1179"/>
              </w:tabs>
              <w:spacing w:after="0" w:line="240" w:lineRule="auto"/>
              <w:rPr>
                <w:rFonts w:cstheme="minorHAnsi"/>
                <w:sz w:val="28"/>
                <w:szCs w:val="28"/>
              </w:rPr>
            </w:pPr>
            <w:r w:rsidRPr="00416EC9">
              <w:rPr>
                <w:rFonts w:cstheme="minorHAnsi"/>
                <w:b/>
                <w:bCs/>
                <w:sz w:val="28"/>
                <w:szCs w:val="28"/>
              </w:rPr>
              <w:t>Market Scanning and Alerts</w:t>
            </w:r>
            <w:r w:rsidRPr="00416EC9">
              <w:rPr>
                <w:rFonts w:cstheme="minorHAnsi"/>
                <w:sz w:val="28"/>
                <w:szCs w:val="28"/>
              </w:rPr>
              <w:br/>
              <w:t>Configure market scanners and alerts to identify trading opportunities in real-time.</w:t>
            </w:r>
          </w:p>
          <w:p w14:paraId="0BF26991" w14:textId="77777777" w:rsidR="00E12C06" w:rsidRPr="00416EC9" w:rsidRDefault="00E12C06" w:rsidP="00E12C06">
            <w:pPr>
              <w:pStyle w:val="ListBullet"/>
              <w:numPr>
                <w:ilvl w:val="0"/>
                <w:numId w:val="48"/>
              </w:numPr>
              <w:tabs>
                <w:tab w:val="num" w:pos="1179"/>
              </w:tabs>
              <w:spacing w:after="0" w:line="240" w:lineRule="auto"/>
              <w:rPr>
                <w:rFonts w:cstheme="minorHAnsi"/>
                <w:sz w:val="28"/>
                <w:szCs w:val="28"/>
              </w:rPr>
            </w:pPr>
            <w:r w:rsidRPr="00416EC9">
              <w:rPr>
                <w:rFonts w:cstheme="minorHAnsi"/>
                <w:b/>
                <w:bCs/>
                <w:sz w:val="28"/>
                <w:szCs w:val="28"/>
              </w:rPr>
              <w:t>Multi-Asset Trading</w:t>
            </w:r>
            <w:r w:rsidRPr="00416EC9">
              <w:rPr>
                <w:rFonts w:cstheme="minorHAnsi"/>
                <w:sz w:val="28"/>
                <w:szCs w:val="28"/>
              </w:rPr>
              <w:br/>
              <w:t>Manage and execute trades across different asset classes (e.g., stocks, forex, commodities) within a single platform.</w:t>
            </w:r>
          </w:p>
          <w:p w14:paraId="6DC8A821" w14:textId="77777777" w:rsidR="00E12C06" w:rsidRPr="00416EC9" w:rsidRDefault="00E12C06" w:rsidP="00E12C06">
            <w:pPr>
              <w:pStyle w:val="ListBullet"/>
              <w:numPr>
                <w:ilvl w:val="0"/>
                <w:numId w:val="48"/>
              </w:numPr>
              <w:tabs>
                <w:tab w:val="num" w:pos="1179"/>
              </w:tabs>
              <w:spacing w:after="0" w:line="240" w:lineRule="auto"/>
              <w:rPr>
                <w:rFonts w:cstheme="minorHAnsi"/>
                <w:sz w:val="28"/>
                <w:szCs w:val="28"/>
              </w:rPr>
            </w:pPr>
            <w:r w:rsidRPr="00416EC9">
              <w:rPr>
                <w:rFonts w:cstheme="minorHAnsi"/>
                <w:b/>
                <w:bCs/>
                <w:sz w:val="28"/>
                <w:szCs w:val="28"/>
              </w:rPr>
              <w:t>High-Frequency Trading (HFT) Setup</w:t>
            </w:r>
            <w:r w:rsidRPr="00416EC9">
              <w:rPr>
                <w:rFonts w:cstheme="minorHAnsi"/>
                <w:sz w:val="28"/>
                <w:szCs w:val="28"/>
              </w:rPr>
              <w:br/>
              <w:t>Set up and manage high-frequency trading operations, focus on latency and execution speed.</w:t>
            </w:r>
          </w:p>
          <w:p w14:paraId="45E6ECA1" w14:textId="77777777" w:rsidR="00E12C06" w:rsidRPr="00416EC9" w:rsidRDefault="00E12C06" w:rsidP="00E12C06">
            <w:pPr>
              <w:pStyle w:val="ListBullet"/>
              <w:numPr>
                <w:ilvl w:val="0"/>
                <w:numId w:val="48"/>
              </w:numPr>
              <w:tabs>
                <w:tab w:val="num" w:pos="1179"/>
              </w:tabs>
              <w:spacing w:after="0" w:line="240" w:lineRule="auto"/>
              <w:rPr>
                <w:rFonts w:cstheme="minorHAnsi"/>
                <w:sz w:val="28"/>
                <w:szCs w:val="28"/>
              </w:rPr>
            </w:pPr>
            <w:r w:rsidRPr="00416EC9">
              <w:rPr>
                <w:rFonts w:cstheme="minorHAnsi"/>
                <w:b/>
                <w:bCs/>
                <w:sz w:val="28"/>
                <w:szCs w:val="28"/>
              </w:rPr>
              <w:t>Leveraged Trading</w:t>
            </w:r>
            <w:r w:rsidRPr="00416EC9">
              <w:rPr>
                <w:rFonts w:cstheme="minorHAnsi"/>
                <w:sz w:val="28"/>
                <w:szCs w:val="28"/>
              </w:rPr>
              <w:br/>
              <w:t>Utilize margin accounts and leverage features offered by platforms for higher-risk, higher-reward strategies.</w:t>
            </w:r>
          </w:p>
          <w:p w14:paraId="4710B308" w14:textId="77777777" w:rsidR="00E12C06" w:rsidRPr="00762A8B" w:rsidRDefault="00E12C06" w:rsidP="00E12C06">
            <w:pPr>
              <w:widowControl w:val="0"/>
              <w:numPr>
                <w:ilvl w:val="0"/>
                <w:numId w:val="48"/>
              </w:numPr>
              <w:pBdr>
                <w:top w:val="nil"/>
                <w:left w:val="nil"/>
                <w:bottom w:val="nil"/>
                <w:right w:val="nil"/>
                <w:between w:val="nil"/>
              </w:pBdr>
              <w:spacing w:after="0" w:line="240" w:lineRule="auto"/>
              <w:jc w:val="both"/>
              <w:rPr>
                <w:rFonts w:ascii="Times New Roman" w:hAnsi="Times New Roman" w:cs="Times New Roman"/>
                <w:sz w:val="24"/>
                <w:szCs w:val="24"/>
              </w:rPr>
            </w:pPr>
            <w:r w:rsidRPr="00416EC9">
              <w:rPr>
                <w:rFonts w:cstheme="minorHAnsi"/>
                <w:b/>
                <w:bCs/>
                <w:sz w:val="28"/>
                <w:szCs w:val="28"/>
              </w:rPr>
              <w:t>Real-Time Data Analysis</w:t>
            </w:r>
            <w:r w:rsidRPr="00416EC9">
              <w:rPr>
                <w:rFonts w:cstheme="minorHAnsi"/>
                <w:sz w:val="28"/>
                <w:szCs w:val="28"/>
              </w:rPr>
              <w:br/>
              <w:t>Analyze and act on real-time market data and news feeds directly within the platform.</w:t>
            </w:r>
          </w:p>
        </w:tc>
        <w:tc>
          <w:tcPr>
            <w:tcW w:w="1455" w:type="dxa"/>
            <w:shd w:val="clear" w:color="auto" w:fill="auto"/>
            <w:tcMar>
              <w:top w:w="100" w:type="dxa"/>
              <w:left w:w="100" w:type="dxa"/>
              <w:bottom w:w="100" w:type="dxa"/>
              <w:right w:w="100" w:type="dxa"/>
            </w:tcMar>
          </w:tcPr>
          <w:p w14:paraId="66B10BE0" w14:textId="66EAEBD2" w:rsidR="00E12C06" w:rsidRPr="00555207" w:rsidRDefault="00E12C06" w:rsidP="00294993">
            <w:pPr>
              <w:widowControl w:val="0"/>
              <w:spacing w:line="240" w:lineRule="auto"/>
              <w:rPr>
                <w:rFonts w:asciiTheme="minorBidi" w:hAnsiTheme="minorBidi"/>
                <w:sz w:val="24"/>
                <w:szCs w:val="24"/>
              </w:rPr>
            </w:pPr>
            <w:r w:rsidRPr="00555207">
              <w:rPr>
                <w:rFonts w:asciiTheme="minorBidi" w:hAnsiTheme="minorBidi"/>
                <w:sz w:val="24"/>
                <w:szCs w:val="24"/>
              </w:rPr>
              <w:t xml:space="preserve">Week </w:t>
            </w:r>
            <w:r w:rsidR="0029495D">
              <w:rPr>
                <w:rFonts w:asciiTheme="minorBidi" w:hAnsiTheme="minorBidi"/>
                <w:sz w:val="24"/>
                <w:szCs w:val="24"/>
              </w:rPr>
              <w:t>7</w:t>
            </w:r>
          </w:p>
        </w:tc>
      </w:tr>
      <w:tr w:rsidR="00E12C06" w:rsidRPr="00555207" w14:paraId="72FEEE24" w14:textId="77777777" w:rsidTr="00294993">
        <w:tc>
          <w:tcPr>
            <w:tcW w:w="720" w:type="dxa"/>
            <w:shd w:val="clear" w:color="auto" w:fill="auto"/>
            <w:tcMar>
              <w:top w:w="100" w:type="dxa"/>
              <w:left w:w="100" w:type="dxa"/>
              <w:bottom w:w="100" w:type="dxa"/>
              <w:right w:w="100" w:type="dxa"/>
            </w:tcMar>
          </w:tcPr>
          <w:p w14:paraId="6E10A251" w14:textId="77777777" w:rsidR="00E12C06" w:rsidRPr="00002831" w:rsidRDefault="00E12C06" w:rsidP="00294993">
            <w:pPr>
              <w:widowControl w:val="0"/>
              <w:pBdr>
                <w:top w:val="nil"/>
                <w:left w:val="nil"/>
                <w:bottom w:val="nil"/>
                <w:right w:val="nil"/>
                <w:between w:val="nil"/>
              </w:pBdr>
              <w:spacing w:line="240" w:lineRule="auto"/>
              <w:rPr>
                <w:rFonts w:asciiTheme="minorBidi" w:hAnsiTheme="minorBidi"/>
                <w:b/>
                <w:sz w:val="24"/>
                <w:szCs w:val="24"/>
              </w:rPr>
            </w:pPr>
          </w:p>
        </w:tc>
        <w:tc>
          <w:tcPr>
            <w:tcW w:w="2565" w:type="dxa"/>
            <w:shd w:val="clear" w:color="auto" w:fill="auto"/>
            <w:tcMar>
              <w:top w:w="100" w:type="dxa"/>
              <w:left w:w="100" w:type="dxa"/>
              <w:bottom w:w="100" w:type="dxa"/>
              <w:right w:w="100" w:type="dxa"/>
            </w:tcMar>
          </w:tcPr>
          <w:p w14:paraId="0F2FF10B" w14:textId="77777777" w:rsidR="00E12C06" w:rsidRPr="00762A8B" w:rsidRDefault="00E12C06" w:rsidP="00294993">
            <w:pPr>
              <w:widowControl w:val="0"/>
              <w:pBdr>
                <w:top w:val="nil"/>
                <w:left w:val="nil"/>
                <w:bottom w:val="nil"/>
                <w:right w:val="nil"/>
                <w:between w:val="nil"/>
              </w:pBdr>
              <w:spacing w:line="240" w:lineRule="auto"/>
              <w:rPr>
                <w:rFonts w:ascii="Times New Roman" w:hAnsi="Times New Roman" w:cs="Times New Roman"/>
                <w:b/>
                <w:sz w:val="24"/>
                <w:szCs w:val="24"/>
              </w:rPr>
            </w:pPr>
            <w:r w:rsidRPr="000D03B1">
              <w:rPr>
                <w:rFonts w:eastAsia="Times New Roman" w:cstheme="minorHAnsi"/>
                <w:b/>
                <w:bCs/>
                <w:sz w:val="27"/>
                <w:szCs w:val="27"/>
              </w:rPr>
              <w:t>Trading Platforms and Technical Analysis</w:t>
            </w:r>
          </w:p>
        </w:tc>
        <w:tc>
          <w:tcPr>
            <w:tcW w:w="4620" w:type="dxa"/>
            <w:shd w:val="clear" w:color="auto" w:fill="auto"/>
            <w:tcMar>
              <w:top w:w="100" w:type="dxa"/>
              <w:left w:w="100" w:type="dxa"/>
              <w:bottom w:w="100" w:type="dxa"/>
              <w:right w:w="100" w:type="dxa"/>
            </w:tcMar>
          </w:tcPr>
          <w:p w14:paraId="3D3EF0F6" w14:textId="77777777" w:rsidR="00E12C06" w:rsidRPr="00416EC9" w:rsidRDefault="00E12C06" w:rsidP="00294993">
            <w:pPr>
              <w:pStyle w:val="ListBullet"/>
              <w:numPr>
                <w:ilvl w:val="0"/>
                <w:numId w:val="0"/>
              </w:numPr>
              <w:ind w:left="70"/>
              <w:jc w:val="both"/>
              <w:rPr>
                <w:rFonts w:cstheme="minorHAnsi"/>
                <w:sz w:val="28"/>
                <w:szCs w:val="28"/>
              </w:rPr>
            </w:pPr>
            <w:r w:rsidRPr="00416EC9">
              <w:rPr>
                <w:rFonts w:cstheme="minorHAnsi"/>
                <w:sz w:val="28"/>
                <w:szCs w:val="28"/>
              </w:rPr>
              <w:t>Market Sentiment Analysis</w:t>
            </w:r>
          </w:p>
          <w:p w14:paraId="32AEEF86" w14:textId="77777777" w:rsidR="00E12C06" w:rsidRPr="00416EC9" w:rsidRDefault="00E12C06" w:rsidP="00294993">
            <w:pPr>
              <w:pStyle w:val="ListBullet"/>
              <w:numPr>
                <w:ilvl w:val="0"/>
                <w:numId w:val="0"/>
              </w:numPr>
              <w:ind w:left="70"/>
              <w:jc w:val="both"/>
              <w:rPr>
                <w:rFonts w:cstheme="minorHAnsi"/>
                <w:sz w:val="28"/>
                <w:szCs w:val="28"/>
              </w:rPr>
            </w:pPr>
            <w:r w:rsidRPr="00416EC9">
              <w:rPr>
                <w:rFonts w:cstheme="minorHAnsi"/>
                <w:sz w:val="28"/>
                <w:szCs w:val="28"/>
              </w:rPr>
              <w:t>Visualization of Trading Data, Real-Time Data Processing,</w:t>
            </w:r>
          </w:p>
          <w:p w14:paraId="7C27BF91" w14:textId="77777777" w:rsidR="00E12C06" w:rsidRPr="00416EC9" w:rsidRDefault="00E12C06" w:rsidP="00294993">
            <w:pPr>
              <w:pStyle w:val="ListBullet"/>
              <w:numPr>
                <w:ilvl w:val="0"/>
                <w:numId w:val="0"/>
              </w:numPr>
              <w:spacing w:after="0" w:line="240" w:lineRule="auto"/>
              <w:ind w:left="900" w:hanging="360"/>
              <w:rPr>
                <w:rFonts w:cstheme="minorHAnsi"/>
                <w:b/>
                <w:bCs/>
                <w:sz w:val="28"/>
                <w:szCs w:val="28"/>
              </w:rPr>
            </w:pPr>
            <w:r w:rsidRPr="00416EC9">
              <w:rPr>
                <w:rFonts w:cstheme="minorHAnsi"/>
                <w:sz w:val="28"/>
                <w:szCs w:val="28"/>
              </w:rPr>
              <w:lastRenderedPageBreak/>
              <w:t>Machine Learning for Predictive Modeling</w:t>
            </w:r>
          </w:p>
        </w:tc>
        <w:tc>
          <w:tcPr>
            <w:tcW w:w="1455" w:type="dxa"/>
            <w:shd w:val="clear" w:color="auto" w:fill="auto"/>
            <w:tcMar>
              <w:top w:w="100" w:type="dxa"/>
              <w:left w:w="100" w:type="dxa"/>
              <w:bottom w:w="100" w:type="dxa"/>
              <w:right w:w="100" w:type="dxa"/>
            </w:tcMar>
          </w:tcPr>
          <w:p w14:paraId="1BED205A" w14:textId="25D81C28" w:rsidR="00E12C06" w:rsidRPr="00555207" w:rsidRDefault="00B909A8" w:rsidP="00294993">
            <w:pPr>
              <w:widowControl w:val="0"/>
              <w:spacing w:line="240" w:lineRule="auto"/>
              <w:rPr>
                <w:rFonts w:asciiTheme="minorBidi" w:hAnsiTheme="minorBidi"/>
                <w:sz w:val="24"/>
                <w:szCs w:val="24"/>
              </w:rPr>
            </w:pPr>
            <w:r w:rsidRPr="00555207">
              <w:rPr>
                <w:rFonts w:asciiTheme="minorBidi" w:hAnsiTheme="minorBidi"/>
                <w:sz w:val="24"/>
                <w:szCs w:val="24"/>
              </w:rPr>
              <w:lastRenderedPageBreak/>
              <w:t xml:space="preserve">Week </w:t>
            </w:r>
            <w:r w:rsidR="0029495D">
              <w:rPr>
                <w:rFonts w:asciiTheme="minorBidi" w:hAnsiTheme="minorBidi"/>
                <w:sz w:val="24"/>
                <w:szCs w:val="24"/>
              </w:rPr>
              <w:t>8</w:t>
            </w:r>
          </w:p>
        </w:tc>
      </w:tr>
      <w:tr w:rsidR="00E12C06" w:rsidRPr="00555207" w14:paraId="7BF38834" w14:textId="77777777" w:rsidTr="00294993">
        <w:tc>
          <w:tcPr>
            <w:tcW w:w="720" w:type="dxa"/>
            <w:shd w:val="clear" w:color="auto" w:fill="auto"/>
            <w:tcMar>
              <w:top w:w="100" w:type="dxa"/>
              <w:left w:w="100" w:type="dxa"/>
              <w:bottom w:w="100" w:type="dxa"/>
              <w:right w:w="100" w:type="dxa"/>
            </w:tcMar>
          </w:tcPr>
          <w:p w14:paraId="3902C5ED" w14:textId="77777777" w:rsidR="00E12C06" w:rsidRPr="00002831" w:rsidRDefault="00E12C06" w:rsidP="00294993">
            <w:pPr>
              <w:widowControl w:val="0"/>
              <w:pBdr>
                <w:top w:val="nil"/>
                <w:left w:val="nil"/>
                <w:bottom w:val="nil"/>
                <w:right w:val="nil"/>
                <w:between w:val="nil"/>
              </w:pBdr>
              <w:spacing w:line="240" w:lineRule="auto"/>
              <w:rPr>
                <w:rFonts w:asciiTheme="minorBidi" w:hAnsiTheme="minorBidi"/>
                <w:b/>
                <w:sz w:val="24"/>
                <w:szCs w:val="24"/>
              </w:rPr>
            </w:pPr>
          </w:p>
        </w:tc>
        <w:tc>
          <w:tcPr>
            <w:tcW w:w="2565" w:type="dxa"/>
            <w:shd w:val="clear" w:color="auto" w:fill="auto"/>
            <w:tcMar>
              <w:top w:w="100" w:type="dxa"/>
              <w:left w:w="100" w:type="dxa"/>
              <w:bottom w:w="100" w:type="dxa"/>
              <w:right w:w="100" w:type="dxa"/>
            </w:tcMar>
          </w:tcPr>
          <w:p w14:paraId="3A6FEFD6" w14:textId="2608220B" w:rsidR="00E12C06" w:rsidRPr="00762A8B" w:rsidRDefault="00BA26CE" w:rsidP="00294993">
            <w:pPr>
              <w:widowControl w:val="0"/>
              <w:pBdr>
                <w:top w:val="nil"/>
                <w:left w:val="nil"/>
                <w:bottom w:val="nil"/>
                <w:right w:val="nil"/>
                <w:between w:val="nil"/>
              </w:pBdr>
              <w:spacing w:line="240" w:lineRule="auto"/>
              <w:rPr>
                <w:rFonts w:ascii="Times New Roman" w:hAnsi="Times New Roman" w:cs="Times New Roman"/>
                <w:b/>
                <w:sz w:val="24"/>
                <w:szCs w:val="24"/>
              </w:rPr>
            </w:pPr>
            <w:r w:rsidRPr="000D03B1">
              <w:rPr>
                <w:rFonts w:eastAsia="Times New Roman" w:cstheme="minorHAnsi"/>
                <w:b/>
                <w:bCs/>
                <w:sz w:val="27"/>
                <w:szCs w:val="27"/>
              </w:rPr>
              <w:t>Trading Platforms and Technical Analysis</w:t>
            </w:r>
          </w:p>
        </w:tc>
        <w:tc>
          <w:tcPr>
            <w:tcW w:w="4620" w:type="dxa"/>
            <w:shd w:val="clear" w:color="auto" w:fill="auto"/>
            <w:tcMar>
              <w:top w:w="100" w:type="dxa"/>
              <w:left w:w="100" w:type="dxa"/>
              <w:bottom w:w="100" w:type="dxa"/>
              <w:right w:w="100" w:type="dxa"/>
            </w:tcMar>
          </w:tcPr>
          <w:p w14:paraId="7350BD4E" w14:textId="77777777" w:rsidR="00E12C06" w:rsidRPr="00416EC9" w:rsidRDefault="00E12C06" w:rsidP="00294993">
            <w:pPr>
              <w:pStyle w:val="ListBullet"/>
              <w:numPr>
                <w:ilvl w:val="0"/>
                <w:numId w:val="0"/>
              </w:numPr>
              <w:rPr>
                <w:rFonts w:cstheme="minorHAnsi"/>
                <w:b/>
                <w:bCs/>
                <w:sz w:val="28"/>
                <w:szCs w:val="28"/>
              </w:rPr>
            </w:pPr>
          </w:p>
          <w:p w14:paraId="7B7B4DFF" w14:textId="77777777" w:rsidR="00E12C06" w:rsidRPr="00416EC9" w:rsidRDefault="00E12C06" w:rsidP="00294993">
            <w:pPr>
              <w:pStyle w:val="ListBullet"/>
              <w:numPr>
                <w:ilvl w:val="0"/>
                <w:numId w:val="0"/>
              </w:numPr>
              <w:spacing w:after="0" w:line="240" w:lineRule="auto"/>
              <w:ind w:left="540"/>
              <w:jc w:val="both"/>
              <w:rPr>
                <w:rFonts w:cstheme="minorHAnsi"/>
                <w:sz w:val="28"/>
                <w:szCs w:val="28"/>
              </w:rPr>
            </w:pPr>
            <w:r w:rsidRPr="00416EC9">
              <w:rPr>
                <w:rFonts w:cstheme="minorHAnsi"/>
                <w:sz w:val="28"/>
                <w:szCs w:val="28"/>
              </w:rPr>
              <w:t>Introduce Technical Analysis: Understand price charts, candlesticks, and patterns.</w:t>
            </w:r>
          </w:p>
          <w:p w14:paraId="446C28CC" w14:textId="77777777" w:rsidR="00E12C06" w:rsidRPr="00416EC9" w:rsidRDefault="00E12C06" w:rsidP="00E12C06">
            <w:pPr>
              <w:pStyle w:val="ListBullet"/>
              <w:numPr>
                <w:ilvl w:val="1"/>
                <w:numId w:val="83"/>
              </w:numPr>
              <w:spacing w:after="0" w:line="240" w:lineRule="auto"/>
              <w:ind w:left="704"/>
              <w:jc w:val="both"/>
              <w:rPr>
                <w:rFonts w:cstheme="minorHAnsi"/>
                <w:sz w:val="28"/>
                <w:szCs w:val="28"/>
              </w:rPr>
            </w:pPr>
            <w:r w:rsidRPr="00416EC9">
              <w:rPr>
                <w:rFonts w:cstheme="minorHAnsi"/>
                <w:sz w:val="28"/>
                <w:szCs w:val="28"/>
              </w:rPr>
              <w:t>Key Technical Indicators: Moving Averages, Relative Strength Index (RSI), Moving Average Convergence Divergence (MACD), Bollinger Bands.</w:t>
            </w:r>
          </w:p>
          <w:p w14:paraId="0465E903" w14:textId="77777777" w:rsidR="00E12C06" w:rsidRPr="00416EC9" w:rsidRDefault="00E12C06" w:rsidP="00E12C06">
            <w:pPr>
              <w:pStyle w:val="ListBullet"/>
              <w:numPr>
                <w:ilvl w:val="1"/>
                <w:numId w:val="83"/>
              </w:numPr>
              <w:spacing w:after="0" w:line="240" w:lineRule="auto"/>
              <w:ind w:left="704"/>
              <w:jc w:val="both"/>
              <w:rPr>
                <w:rFonts w:cstheme="minorHAnsi"/>
                <w:sz w:val="28"/>
                <w:szCs w:val="28"/>
              </w:rPr>
            </w:pPr>
            <w:r w:rsidRPr="00416EC9">
              <w:rPr>
                <w:rFonts w:cstheme="minorHAnsi"/>
                <w:sz w:val="28"/>
                <w:szCs w:val="28"/>
              </w:rPr>
              <w:t>Chart Patterns: identify and interpret patterns such as Head and Shoulders, Double Tops and Bottoms, and Triangles.</w:t>
            </w:r>
          </w:p>
          <w:p w14:paraId="54A8D5D4" w14:textId="77777777" w:rsidR="00E12C06" w:rsidRPr="00416EC9" w:rsidRDefault="00E12C06" w:rsidP="00E12C06">
            <w:pPr>
              <w:pStyle w:val="ListBullet"/>
              <w:numPr>
                <w:ilvl w:val="1"/>
                <w:numId w:val="83"/>
              </w:numPr>
              <w:spacing w:after="0" w:line="240" w:lineRule="auto"/>
              <w:ind w:left="704"/>
              <w:jc w:val="both"/>
              <w:rPr>
                <w:rFonts w:cstheme="minorHAnsi"/>
                <w:sz w:val="28"/>
                <w:szCs w:val="28"/>
              </w:rPr>
            </w:pPr>
            <w:r w:rsidRPr="00416EC9">
              <w:rPr>
                <w:rFonts w:cstheme="minorHAnsi"/>
                <w:sz w:val="28"/>
                <w:szCs w:val="28"/>
              </w:rPr>
              <w:t>Trend Analysis: Identify trends, support and resistance levels, and market momentum.</w:t>
            </w:r>
          </w:p>
          <w:p w14:paraId="6C2019A1" w14:textId="77777777" w:rsidR="00E12C06" w:rsidRPr="00416EC9" w:rsidRDefault="00E12C06" w:rsidP="00E12C06">
            <w:pPr>
              <w:pStyle w:val="ListBullet"/>
              <w:numPr>
                <w:ilvl w:val="1"/>
                <w:numId w:val="83"/>
              </w:numPr>
              <w:spacing w:after="0" w:line="240" w:lineRule="auto"/>
              <w:ind w:left="704"/>
              <w:jc w:val="both"/>
              <w:rPr>
                <w:rFonts w:cstheme="minorHAnsi"/>
                <w:sz w:val="28"/>
                <w:szCs w:val="28"/>
              </w:rPr>
            </w:pPr>
            <w:r w:rsidRPr="00416EC9">
              <w:rPr>
                <w:rFonts w:cstheme="minorHAnsi"/>
                <w:sz w:val="28"/>
                <w:szCs w:val="28"/>
              </w:rPr>
              <w:t>Volume Analysis: Use volume data to confirm trends and predict price movements.</w:t>
            </w:r>
          </w:p>
          <w:p w14:paraId="268419BF" w14:textId="77777777" w:rsidR="00E12C06" w:rsidRPr="00416EC9" w:rsidRDefault="00E12C06" w:rsidP="00E12C06">
            <w:pPr>
              <w:pStyle w:val="ListBullet"/>
              <w:numPr>
                <w:ilvl w:val="1"/>
                <w:numId w:val="83"/>
              </w:numPr>
              <w:spacing w:after="0" w:line="240" w:lineRule="auto"/>
              <w:ind w:left="704"/>
              <w:jc w:val="both"/>
              <w:rPr>
                <w:rFonts w:cstheme="minorHAnsi"/>
                <w:sz w:val="28"/>
                <w:szCs w:val="28"/>
              </w:rPr>
            </w:pPr>
            <w:r w:rsidRPr="00416EC9">
              <w:rPr>
                <w:rFonts w:cstheme="minorHAnsi"/>
                <w:sz w:val="28"/>
                <w:szCs w:val="28"/>
              </w:rPr>
              <w:t>Application of Technical Analysis in Trading Platforms: Practical use of technical analysis tools within trading platforms.</w:t>
            </w:r>
          </w:p>
          <w:p w14:paraId="34DC695D" w14:textId="77777777" w:rsidR="00E12C06" w:rsidRPr="00416EC9" w:rsidRDefault="00E12C06" w:rsidP="00294993">
            <w:pPr>
              <w:pStyle w:val="ListBullet"/>
              <w:numPr>
                <w:ilvl w:val="0"/>
                <w:numId w:val="0"/>
              </w:numPr>
              <w:spacing w:after="0" w:line="240" w:lineRule="auto"/>
              <w:ind w:left="900" w:hanging="360"/>
              <w:rPr>
                <w:rFonts w:cstheme="minorHAnsi"/>
                <w:b/>
                <w:bCs/>
                <w:sz w:val="28"/>
                <w:szCs w:val="28"/>
              </w:rPr>
            </w:pPr>
          </w:p>
        </w:tc>
        <w:tc>
          <w:tcPr>
            <w:tcW w:w="1455" w:type="dxa"/>
            <w:shd w:val="clear" w:color="auto" w:fill="auto"/>
            <w:tcMar>
              <w:top w:w="100" w:type="dxa"/>
              <w:left w:w="100" w:type="dxa"/>
              <w:bottom w:w="100" w:type="dxa"/>
              <w:right w:w="100" w:type="dxa"/>
            </w:tcMar>
          </w:tcPr>
          <w:p w14:paraId="06C2D860" w14:textId="77777777" w:rsidR="00E12C06" w:rsidRPr="00555207" w:rsidRDefault="00E12C06" w:rsidP="00294993">
            <w:pPr>
              <w:widowControl w:val="0"/>
              <w:spacing w:line="240" w:lineRule="auto"/>
              <w:rPr>
                <w:rFonts w:asciiTheme="minorBidi" w:hAnsiTheme="minorBidi"/>
                <w:sz w:val="24"/>
                <w:szCs w:val="24"/>
              </w:rPr>
            </w:pPr>
          </w:p>
        </w:tc>
      </w:tr>
      <w:tr w:rsidR="00E12C06" w:rsidRPr="00555207" w14:paraId="77DB9F9A" w14:textId="77777777" w:rsidTr="00294993">
        <w:tc>
          <w:tcPr>
            <w:tcW w:w="720" w:type="dxa"/>
            <w:shd w:val="clear" w:color="auto" w:fill="auto"/>
            <w:tcMar>
              <w:top w:w="100" w:type="dxa"/>
              <w:left w:w="100" w:type="dxa"/>
              <w:bottom w:w="100" w:type="dxa"/>
              <w:right w:w="100" w:type="dxa"/>
            </w:tcMar>
          </w:tcPr>
          <w:p w14:paraId="48BD2EF9" w14:textId="77777777" w:rsidR="00E12C06" w:rsidRPr="00002831" w:rsidRDefault="00E12C06" w:rsidP="00294993">
            <w:pPr>
              <w:widowControl w:val="0"/>
              <w:pBdr>
                <w:top w:val="nil"/>
                <w:left w:val="nil"/>
                <w:bottom w:val="nil"/>
                <w:right w:val="nil"/>
                <w:between w:val="nil"/>
              </w:pBdr>
              <w:spacing w:line="240" w:lineRule="auto"/>
              <w:rPr>
                <w:rFonts w:asciiTheme="minorBidi" w:hAnsiTheme="minorBidi"/>
                <w:b/>
                <w:sz w:val="24"/>
                <w:szCs w:val="24"/>
              </w:rPr>
            </w:pPr>
          </w:p>
        </w:tc>
        <w:tc>
          <w:tcPr>
            <w:tcW w:w="2565" w:type="dxa"/>
            <w:shd w:val="clear" w:color="auto" w:fill="auto"/>
            <w:tcMar>
              <w:top w:w="100" w:type="dxa"/>
              <w:left w:w="100" w:type="dxa"/>
              <w:bottom w:w="100" w:type="dxa"/>
              <w:right w:w="100" w:type="dxa"/>
            </w:tcMar>
          </w:tcPr>
          <w:p w14:paraId="1CBFD882" w14:textId="77777777" w:rsidR="00E12C06" w:rsidRPr="000D03B1" w:rsidRDefault="00E12C06" w:rsidP="00294993">
            <w:pPr>
              <w:spacing w:before="100" w:beforeAutospacing="1" w:after="100" w:afterAutospacing="1"/>
              <w:outlineLvl w:val="2"/>
              <w:rPr>
                <w:rFonts w:eastAsia="Times New Roman" w:cstheme="minorHAnsi"/>
                <w:b/>
                <w:bCs/>
                <w:sz w:val="27"/>
                <w:szCs w:val="27"/>
              </w:rPr>
            </w:pPr>
            <w:r w:rsidRPr="000D03B1">
              <w:rPr>
                <w:rFonts w:eastAsia="Times New Roman" w:cstheme="minorHAnsi"/>
                <w:b/>
                <w:bCs/>
                <w:sz w:val="27"/>
                <w:szCs w:val="27"/>
              </w:rPr>
              <w:t>Trading Platforms and Technical Analysis</w:t>
            </w:r>
          </w:p>
          <w:p w14:paraId="06E1A2BC" w14:textId="77777777" w:rsidR="00E12C06" w:rsidRPr="00762A8B" w:rsidRDefault="00E12C06" w:rsidP="00294993">
            <w:pPr>
              <w:widowControl w:val="0"/>
              <w:pBdr>
                <w:top w:val="nil"/>
                <w:left w:val="nil"/>
                <w:bottom w:val="nil"/>
                <w:right w:val="nil"/>
                <w:between w:val="nil"/>
              </w:pBdr>
              <w:spacing w:line="240" w:lineRule="auto"/>
              <w:rPr>
                <w:rFonts w:ascii="Times New Roman" w:hAnsi="Times New Roman" w:cs="Times New Roman"/>
                <w:b/>
                <w:sz w:val="24"/>
                <w:szCs w:val="24"/>
              </w:rPr>
            </w:pPr>
          </w:p>
        </w:tc>
        <w:tc>
          <w:tcPr>
            <w:tcW w:w="4620" w:type="dxa"/>
            <w:shd w:val="clear" w:color="auto" w:fill="auto"/>
            <w:tcMar>
              <w:top w:w="100" w:type="dxa"/>
              <w:left w:w="100" w:type="dxa"/>
              <w:bottom w:w="100" w:type="dxa"/>
              <w:right w:w="100" w:type="dxa"/>
            </w:tcMar>
          </w:tcPr>
          <w:p w14:paraId="192CBFEB" w14:textId="77777777" w:rsidR="00E12C06" w:rsidRPr="000D03B1" w:rsidRDefault="00E12C06" w:rsidP="00016049">
            <w:pPr>
              <w:pStyle w:val="ListBullet"/>
              <w:numPr>
                <w:ilvl w:val="0"/>
                <w:numId w:val="0"/>
              </w:numPr>
              <w:spacing w:after="0" w:line="240" w:lineRule="auto"/>
              <w:ind w:left="540"/>
              <w:rPr>
                <w:rFonts w:cstheme="minorHAnsi"/>
                <w:sz w:val="28"/>
                <w:szCs w:val="28"/>
              </w:rPr>
            </w:pPr>
            <w:r w:rsidRPr="000D03B1">
              <w:rPr>
                <w:rFonts w:cstheme="minorHAnsi"/>
                <w:sz w:val="28"/>
                <w:szCs w:val="28"/>
              </w:rPr>
              <w:t>Economic indicators (GDP, inflation, interest rates, FDI, export, import)</w:t>
            </w:r>
          </w:p>
          <w:p w14:paraId="64CB67FF" w14:textId="77777777" w:rsidR="00E12C06" w:rsidRPr="000D03B1" w:rsidRDefault="00E12C06" w:rsidP="00016049">
            <w:pPr>
              <w:pStyle w:val="ListBullet"/>
              <w:numPr>
                <w:ilvl w:val="0"/>
                <w:numId w:val="0"/>
              </w:numPr>
              <w:spacing w:after="0" w:line="240" w:lineRule="auto"/>
              <w:ind w:left="900" w:hanging="360"/>
              <w:rPr>
                <w:rFonts w:cstheme="minorHAnsi"/>
                <w:sz w:val="28"/>
                <w:szCs w:val="28"/>
              </w:rPr>
            </w:pPr>
            <w:r w:rsidRPr="000D03B1">
              <w:rPr>
                <w:rFonts w:cstheme="minorHAnsi"/>
                <w:sz w:val="28"/>
                <w:szCs w:val="28"/>
              </w:rPr>
              <w:t>Industry analysis</w:t>
            </w:r>
          </w:p>
          <w:p w14:paraId="6A61825E" w14:textId="77777777" w:rsidR="00E12C06" w:rsidRPr="00416EC9" w:rsidRDefault="00E12C06" w:rsidP="00016049">
            <w:pPr>
              <w:pStyle w:val="ListBullet"/>
              <w:numPr>
                <w:ilvl w:val="0"/>
                <w:numId w:val="0"/>
              </w:numPr>
              <w:spacing w:after="0" w:line="240" w:lineRule="auto"/>
              <w:ind w:left="540"/>
              <w:rPr>
                <w:rFonts w:cstheme="minorHAnsi"/>
                <w:b/>
                <w:bCs/>
                <w:sz w:val="28"/>
                <w:szCs w:val="28"/>
              </w:rPr>
            </w:pPr>
            <w:r w:rsidRPr="000D03B1">
              <w:rPr>
                <w:rFonts w:cstheme="minorHAnsi"/>
                <w:sz w:val="28"/>
                <w:szCs w:val="28"/>
              </w:rPr>
              <w:t>Company valuation (DCF, multiples)</w:t>
            </w:r>
          </w:p>
        </w:tc>
        <w:tc>
          <w:tcPr>
            <w:tcW w:w="1455" w:type="dxa"/>
            <w:shd w:val="clear" w:color="auto" w:fill="auto"/>
            <w:tcMar>
              <w:top w:w="100" w:type="dxa"/>
              <w:left w:w="100" w:type="dxa"/>
              <w:bottom w:w="100" w:type="dxa"/>
              <w:right w:w="100" w:type="dxa"/>
            </w:tcMar>
          </w:tcPr>
          <w:p w14:paraId="39D33D18" w14:textId="1A53C19B" w:rsidR="00E12C06" w:rsidRPr="00555207" w:rsidRDefault="00B909A8" w:rsidP="00294993">
            <w:pPr>
              <w:widowControl w:val="0"/>
              <w:spacing w:line="240" w:lineRule="auto"/>
              <w:rPr>
                <w:rFonts w:asciiTheme="minorBidi" w:hAnsiTheme="minorBidi"/>
                <w:sz w:val="24"/>
                <w:szCs w:val="24"/>
              </w:rPr>
            </w:pPr>
            <w:r w:rsidRPr="00555207">
              <w:rPr>
                <w:rFonts w:asciiTheme="minorBidi" w:hAnsiTheme="minorBidi"/>
                <w:sz w:val="24"/>
                <w:szCs w:val="24"/>
              </w:rPr>
              <w:t xml:space="preserve">Week </w:t>
            </w:r>
            <w:r w:rsidR="0029495D">
              <w:rPr>
                <w:rFonts w:asciiTheme="minorBidi" w:hAnsiTheme="minorBidi"/>
                <w:sz w:val="24"/>
                <w:szCs w:val="24"/>
              </w:rPr>
              <w:t>9</w:t>
            </w:r>
          </w:p>
        </w:tc>
      </w:tr>
      <w:tr w:rsidR="00E12C06" w:rsidRPr="00555207" w14:paraId="0A54F18E" w14:textId="77777777" w:rsidTr="00294993">
        <w:tc>
          <w:tcPr>
            <w:tcW w:w="720" w:type="dxa"/>
            <w:shd w:val="clear" w:color="auto" w:fill="auto"/>
            <w:tcMar>
              <w:top w:w="100" w:type="dxa"/>
              <w:left w:w="100" w:type="dxa"/>
              <w:bottom w:w="100" w:type="dxa"/>
              <w:right w:w="100" w:type="dxa"/>
            </w:tcMar>
          </w:tcPr>
          <w:p w14:paraId="3F86C7A3" w14:textId="77777777" w:rsidR="00E12C06" w:rsidRPr="00002831" w:rsidRDefault="00E12C06" w:rsidP="00294993">
            <w:pPr>
              <w:widowControl w:val="0"/>
              <w:pBdr>
                <w:top w:val="nil"/>
                <w:left w:val="nil"/>
                <w:bottom w:val="nil"/>
                <w:right w:val="nil"/>
                <w:between w:val="nil"/>
              </w:pBdr>
              <w:spacing w:line="240" w:lineRule="auto"/>
              <w:rPr>
                <w:rFonts w:asciiTheme="minorBidi" w:hAnsiTheme="minorBidi"/>
                <w:b/>
                <w:sz w:val="24"/>
                <w:szCs w:val="24"/>
              </w:rPr>
            </w:pPr>
          </w:p>
        </w:tc>
        <w:tc>
          <w:tcPr>
            <w:tcW w:w="2565" w:type="dxa"/>
            <w:shd w:val="clear" w:color="auto" w:fill="auto"/>
            <w:tcMar>
              <w:top w:w="100" w:type="dxa"/>
              <w:left w:w="100" w:type="dxa"/>
              <w:bottom w:w="100" w:type="dxa"/>
              <w:right w:w="100" w:type="dxa"/>
            </w:tcMar>
          </w:tcPr>
          <w:p w14:paraId="30A59940" w14:textId="210ED8F0" w:rsidR="00E12C06" w:rsidRPr="00762A8B" w:rsidRDefault="00BA26CE" w:rsidP="00294993">
            <w:pPr>
              <w:widowControl w:val="0"/>
              <w:pBdr>
                <w:top w:val="nil"/>
                <w:left w:val="nil"/>
                <w:bottom w:val="nil"/>
                <w:right w:val="nil"/>
                <w:between w:val="nil"/>
              </w:pBdr>
              <w:spacing w:line="240" w:lineRule="auto"/>
              <w:rPr>
                <w:rFonts w:ascii="Times New Roman" w:hAnsi="Times New Roman" w:cs="Times New Roman"/>
                <w:b/>
                <w:sz w:val="24"/>
                <w:szCs w:val="24"/>
              </w:rPr>
            </w:pPr>
            <w:r w:rsidRPr="000D03B1">
              <w:rPr>
                <w:rFonts w:eastAsia="Times New Roman" w:cstheme="minorHAnsi"/>
                <w:b/>
                <w:bCs/>
                <w:sz w:val="27"/>
                <w:szCs w:val="27"/>
              </w:rPr>
              <w:t>Trading Platforms and Technical Analysis</w:t>
            </w:r>
          </w:p>
        </w:tc>
        <w:tc>
          <w:tcPr>
            <w:tcW w:w="4620" w:type="dxa"/>
            <w:shd w:val="clear" w:color="auto" w:fill="auto"/>
            <w:tcMar>
              <w:top w:w="100" w:type="dxa"/>
              <w:left w:w="100" w:type="dxa"/>
              <w:bottom w:w="100" w:type="dxa"/>
              <w:right w:w="100" w:type="dxa"/>
            </w:tcMar>
          </w:tcPr>
          <w:p w14:paraId="5BF4E857" w14:textId="77777777" w:rsidR="00E12C06" w:rsidRPr="000D03B1" w:rsidRDefault="00E12C06" w:rsidP="00294993">
            <w:pPr>
              <w:pStyle w:val="ListBullet"/>
              <w:numPr>
                <w:ilvl w:val="0"/>
                <w:numId w:val="0"/>
              </w:numPr>
              <w:ind w:left="70"/>
              <w:jc w:val="both"/>
              <w:rPr>
                <w:rFonts w:cstheme="minorHAnsi"/>
                <w:sz w:val="28"/>
                <w:szCs w:val="28"/>
              </w:rPr>
            </w:pPr>
            <w:r w:rsidRPr="000D03B1">
              <w:rPr>
                <w:rFonts w:cstheme="minorHAnsi"/>
                <w:sz w:val="28"/>
                <w:szCs w:val="28"/>
              </w:rPr>
              <w:t xml:space="preserve">Forecast one of the economic indicators </w:t>
            </w:r>
            <w:r>
              <w:rPr>
                <w:rFonts w:cstheme="minorHAnsi"/>
                <w:sz w:val="28"/>
                <w:szCs w:val="28"/>
              </w:rPr>
              <w:t>with</w:t>
            </w:r>
            <w:r w:rsidRPr="000D03B1">
              <w:rPr>
                <w:rFonts w:cstheme="minorHAnsi"/>
                <w:sz w:val="28"/>
                <w:szCs w:val="28"/>
              </w:rPr>
              <w:t xml:space="preserve"> univariate and multivariate time series and machine learning models and compare their performance.</w:t>
            </w:r>
          </w:p>
          <w:p w14:paraId="5D82455E" w14:textId="77777777" w:rsidR="00E12C06" w:rsidRPr="000D03B1" w:rsidRDefault="00E12C06" w:rsidP="00294993">
            <w:pPr>
              <w:pStyle w:val="ListBullet"/>
              <w:spacing w:after="0" w:line="240" w:lineRule="auto"/>
              <w:rPr>
                <w:rFonts w:cstheme="minorHAnsi"/>
                <w:sz w:val="28"/>
                <w:szCs w:val="28"/>
              </w:rPr>
            </w:pPr>
            <w:r w:rsidRPr="000D03B1">
              <w:rPr>
                <w:rFonts w:cstheme="minorHAnsi"/>
                <w:sz w:val="28"/>
                <w:szCs w:val="28"/>
              </w:rPr>
              <w:lastRenderedPageBreak/>
              <w:t>Also examine the impact of these indicators on stock market</w:t>
            </w:r>
          </w:p>
        </w:tc>
        <w:tc>
          <w:tcPr>
            <w:tcW w:w="1455" w:type="dxa"/>
            <w:shd w:val="clear" w:color="auto" w:fill="auto"/>
            <w:tcMar>
              <w:top w:w="100" w:type="dxa"/>
              <w:left w:w="100" w:type="dxa"/>
              <w:bottom w:w="100" w:type="dxa"/>
              <w:right w:w="100" w:type="dxa"/>
            </w:tcMar>
          </w:tcPr>
          <w:p w14:paraId="69AC1956" w14:textId="1A0B4570" w:rsidR="00E12C06" w:rsidRPr="00555207" w:rsidRDefault="00B909A8" w:rsidP="00294993">
            <w:pPr>
              <w:widowControl w:val="0"/>
              <w:spacing w:line="240" w:lineRule="auto"/>
              <w:rPr>
                <w:rFonts w:asciiTheme="minorBidi" w:hAnsiTheme="minorBidi"/>
                <w:sz w:val="24"/>
                <w:szCs w:val="24"/>
              </w:rPr>
            </w:pPr>
            <w:r w:rsidRPr="00555207">
              <w:rPr>
                <w:rFonts w:asciiTheme="minorBidi" w:hAnsiTheme="minorBidi"/>
                <w:sz w:val="24"/>
                <w:szCs w:val="24"/>
              </w:rPr>
              <w:lastRenderedPageBreak/>
              <w:t xml:space="preserve">Week </w:t>
            </w:r>
            <w:r>
              <w:rPr>
                <w:rFonts w:asciiTheme="minorBidi" w:hAnsiTheme="minorBidi"/>
                <w:sz w:val="24"/>
                <w:szCs w:val="24"/>
              </w:rPr>
              <w:t>1</w:t>
            </w:r>
            <w:r w:rsidR="007C26F7">
              <w:rPr>
                <w:rFonts w:asciiTheme="minorBidi" w:hAnsiTheme="minorBidi"/>
                <w:sz w:val="24"/>
                <w:szCs w:val="24"/>
              </w:rPr>
              <w:t>0</w:t>
            </w:r>
          </w:p>
        </w:tc>
      </w:tr>
      <w:tr w:rsidR="00E12C06" w:rsidRPr="00555207" w14:paraId="65E661B6" w14:textId="77777777" w:rsidTr="00294993">
        <w:tc>
          <w:tcPr>
            <w:tcW w:w="720" w:type="dxa"/>
            <w:shd w:val="clear" w:color="auto" w:fill="auto"/>
            <w:tcMar>
              <w:top w:w="100" w:type="dxa"/>
              <w:left w:w="100" w:type="dxa"/>
              <w:bottom w:w="100" w:type="dxa"/>
              <w:right w:w="100" w:type="dxa"/>
            </w:tcMar>
          </w:tcPr>
          <w:p w14:paraId="77C38AFB" w14:textId="77777777" w:rsidR="00E12C06" w:rsidRPr="00002831" w:rsidRDefault="00E12C06" w:rsidP="00294993">
            <w:pPr>
              <w:widowControl w:val="0"/>
              <w:pBdr>
                <w:top w:val="nil"/>
                <w:left w:val="nil"/>
                <w:bottom w:val="nil"/>
                <w:right w:val="nil"/>
                <w:between w:val="nil"/>
              </w:pBdr>
              <w:spacing w:line="240" w:lineRule="auto"/>
              <w:rPr>
                <w:rFonts w:asciiTheme="minorBidi" w:hAnsiTheme="minorBidi"/>
                <w:b/>
                <w:sz w:val="24"/>
                <w:szCs w:val="24"/>
              </w:rPr>
            </w:pPr>
          </w:p>
        </w:tc>
        <w:tc>
          <w:tcPr>
            <w:tcW w:w="2565" w:type="dxa"/>
            <w:shd w:val="clear" w:color="auto" w:fill="auto"/>
            <w:tcMar>
              <w:top w:w="100" w:type="dxa"/>
              <w:left w:w="100" w:type="dxa"/>
              <w:bottom w:w="100" w:type="dxa"/>
              <w:right w:w="100" w:type="dxa"/>
            </w:tcMar>
          </w:tcPr>
          <w:p w14:paraId="23B7BA71" w14:textId="77777777" w:rsidR="00E12C06" w:rsidRPr="000D03B1" w:rsidRDefault="00E12C06" w:rsidP="00294993">
            <w:pPr>
              <w:spacing w:before="100" w:beforeAutospacing="1" w:after="100" w:afterAutospacing="1"/>
              <w:outlineLvl w:val="2"/>
              <w:rPr>
                <w:rFonts w:eastAsia="Times New Roman" w:cstheme="minorHAnsi"/>
                <w:b/>
                <w:bCs/>
                <w:sz w:val="27"/>
                <w:szCs w:val="27"/>
              </w:rPr>
            </w:pPr>
            <w:r w:rsidRPr="000D03B1">
              <w:rPr>
                <w:rFonts w:eastAsia="Times New Roman" w:cstheme="minorHAnsi"/>
                <w:b/>
                <w:bCs/>
                <w:sz w:val="27"/>
                <w:szCs w:val="27"/>
              </w:rPr>
              <w:t>Trading Platforms and Technical Analysis</w:t>
            </w:r>
          </w:p>
          <w:p w14:paraId="5A78533F" w14:textId="77777777" w:rsidR="00E12C06" w:rsidRPr="00762A8B" w:rsidRDefault="00E12C06" w:rsidP="00294993">
            <w:pPr>
              <w:widowControl w:val="0"/>
              <w:pBdr>
                <w:top w:val="nil"/>
                <w:left w:val="nil"/>
                <w:bottom w:val="nil"/>
                <w:right w:val="nil"/>
                <w:between w:val="nil"/>
              </w:pBdr>
              <w:spacing w:line="240" w:lineRule="auto"/>
              <w:rPr>
                <w:rFonts w:ascii="Times New Roman" w:hAnsi="Times New Roman" w:cs="Times New Roman"/>
                <w:b/>
                <w:sz w:val="24"/>
                <w:szCs w:val="24"/>
              </w:rPr>
            </w:pPr>
          </w:p>
        </w:tc>
        <w:tc>
          <w:tcPr>
            <w:tcW w:w="4620" w:type="dxa"/>
            <w:shd w:val="clear" w:color="auto" w:fill="auto"/>
            <w:tcMar>
              <w:top w:w="100" w:type="dxa"/>
              <w:left w:w="100" w:type="dxa"/>
              <w:bottom w:w="100" w:type="dxa"/>
              <w:right w:w="100" w:type="dxa"/>
            </w:tcMar>
          </w:tcPr>
          <w:p w14:paraId="551E7BB1" w14:textId="77777777" w:rsidR="00E12C06" w:rsidRPr="00571CB0" w:rsidRDefault="00E12C06" w:rsidP="00294993">
            <w:pPr>
              <w:widowControl w:val="0"/>
              <w:spacing w:after="160" w:line="259" w:lineRule="auto"/>
              <w:rPr>
                <w:rFonts w:cstheme="minorHAnsi"/>
                <w:b/>
                <w:bCs/>
                <w:sz w:val="26"/>
                <w:szCs w:val="26"/>
              </w:rPr>
            </w:pPr>
            <w:r w:rsidRPr="00571CB0">
              <w:rPr>
                <w:rFonts w:cstheme="minorHAnsi"/>
                <w:b/>
                <w:bCs/>
                <w:sz w:val="26"/>
                <w:szCs w:val="26"/>
              </w:rPr>
              <w:t>Algorithmic Portfolio Construction with R:</w:t>
            </w:r>
          </w:p>
          <w:p w14:paraId="0D7C0D0C" w14:textId="77777777" w:rsidR="00E12C06" w:rsidRPr="00571CB0" w:rsidRDefault="00E12C06" w:rsidP="00E12C06">
            <w:pPr>
              <w:widowControl w:val="0"/>
              <w:numPr>
                <w:ilvl w:val="0"/>
                <w:numId w:val="88"/>
              </w:numPr>
              <w:spacing w:after="160" w:line="259" w:lineRule="auto"/>
              <w:rPr>
                <w:rFonts w:cstheme="minorHAnsi"/>
                <w:sz w:val="28"/>
                <w:szCs w:val="28"/>
              </w:rPr>
            </w:pPr>
            <w:r w:rsidRPr="00571CB0">
              <w:rPr>
                <w:rFonts w:cstheme="minorHAnsi"/>
                <w:sz w:val="28"/>
                <w:szCs w:val="28"/>
              </w:rPr>
              <w:t>Utiliz</w:t>
            </w:r>
            <w:r>
              <w:rPr>
                <w:rFonts w:cstheme="minorHAnsi"/>
                <w:sz w:val="28"/>
                <w:szCs w:val="28"/>
              </w:rPr>
              <w:t>e</w:t>
            </w:r>
            <w:r w:rsidRPr="00571CB0">
              <w:rPr>
                <w:rFonts w:cstheme="minorHAnsi"/>
                <w:sz w:val="28"/>
                <w:szCs w:val="28"/>
              </w:rPr>
              <w:t xml:space="preserve"> fintech platforms to automate portfolio creation based on Modern Portfolio Theory (MPT).</w:t>
            </w:r>
          </w:p>
          <w:p w14:paraId="6B0D2D5E" w14:textId="77777777" w:rsidR="00E12C06" w:rsidRPr="00571CB0" w:rsidRDefault="00E12C06" w:rsidP="00E12C06">
            <w:pPr>
              <w:widowControl w:val="0"/>
              <w:numPr>
                <w:ilvl w:val="0"/>
                <w:numId w:val="89"/>
              </w:numPr>
              <w:spacing w:after="160" w:line="259" w:lineRule="auto"/>
              <w:rPr>
                <w:rFonts w:cstheme="minorHAnsi"/>
                <w:sz w:val="28"/>
                <w:szCs w:val="28"/>
              </w:rPr>
            </w:pPr>
            <w:r w:rsidRPr="00571CB0">
              <w:rPr>
                <w:rFonts w:cstheme="minorHAnsi"/>
                <w:sz w:val="28"/>
                <w:szCs w:val="28"/>
              </w:rPr>
              <w:t xml:space="preserve">Leveraging </w:t>
            </w:r>
            <w:proofErr w:type="spellStart"/>
            <w:r w:rsidRPr="00571CB0">
              <w:rPr>
                <w:rFonts w:cstheme="minorHAnsi"/>
                <w:sz w:val="28"/>
                <w:szCs w:val="28"/>
              </w:rPr>
              <w:t>robo</w:t>
            </w:r>
            <w:proofErr w:type="spellEnd"/>
            <w:r w:rsidRPr="00571CB0">
              <w:rPr>
                <w:rFonts w:cstheme="minorHAnsi"/>
                <w:sz w:val="28"/>
                <w:szCs w:val="28"/>
              </w:rPr>
              <w:t>-advisors for real-time diversification and managing the risk-return trade-off.</w:t>
            </w:r>
          </w:p>
          <w:p w14:paraId="53C0E1B3" w14:textId="470C86B3" w:rsidR="00E12C06" w:rsidRPr="007B1DD3" w:rsidRDefault="00E12C06" w:rsidP="007B1DD3">
            <w:pPr>
              <w:widowControl w:val="0"/>
              <w:numPr>
                <w:ilvl w:val="0"/>
                <w:numId w:val="90"/>
              </w:numPr>
              <w:spacing w:after="160" w:line="259" w:lineRule="auto"/>
              <w:rPr>
                <w:rFonts w:cstheme="minorHAnsi"/>
                <w:sz w:val="28"/>
                <w:szCs w:val="28"/>
              </w:rPr>
            </w:pPr>
            <w:r w:rsidRPr="00571CB0">
              <w:rPr>
                <w:rFonts w:cstheme="minorHAnsi"/>
                <w:sz w:val="28"/>
                <w:szCs w:val="28"/>
              </w:rPr>
              <w:t>Applying artificial intelligence and machine learning for continuous portfolio optimization and adjustment.</w:t>
            </w:r>
          </w:p>
        </w:tc>
        <w:tc>
          <w:tcPr>
            <w:tcW w:w="1455" w:type="dxa"/>
            <w:shd w:val="clear" w:color="auto" w:fill="auto"/>
            <w:tcMar>
              <w:top w:w="100" w:type="dxa"/>
              <w:left w:w="100" w:type="dxa"/>
              <w:bottom w:w="100" w:type="dxa"/>
              <w:right w:w="100" w:type="dxa"/>
            </w:tcMar>
          </w:tcPr>
          <w:p w14:paraId="299F78B4" w14:textId="17D854F4" w:rsidR="00E12C06" w:rsidRPr="00555207" w:rsidRDefault="00B909A8" w:rsidP="00294993">
            <w:pPr>
              <w:widowControl w:val="0"/>
              <w:spacing w:line="240" w:lineRule="auto"/>
              <w:rPr>
                <w:rFonts w:asciiTheme="minorBidi" w:hAnsiTheme="minorBidi"/>
                <w:sz w:val="24"/>
                <w:szCs w:val="24"/>
              </w:rPr>
            </w:pPr>
            <w:r w:rsidRPr="00555207">
              <w:rPr>
                <w:rFonts w:asciiTheme="minorBidi" w:hAnsiTheme="minorBidi"/>
                <w:sz w:val="24"/>
                <w:szCs w:val="24"/>
              </w:rPr>
              <w:t xml:space="preserve">Week </w:t>
            </w:r>
            <w:r>
              <w:rPr>
                <w:rFonts w:asciiTheme="minorBidi" w:hAnsiTheme="minorBidi"/>
                <w:sz w:val="24"/>
                <w:szCs w:val="24"/>
              </w:rPr>
              <w:t>1</w:t>
            </w:r>
            <w:r w:rsidR="007C26F7">
              <w:rPr>
                <w:rFonts w:asciiTheme="minorBidi" w:hAnsiTheme="minorBidi"/>
                <w:sz w:val="24"/>
                <w:szCs w:val="24"/>
              </w:rPr>
              <w:t>1</w:t>
            </w:r>
          </w:p>
        </w:tc>
      </w:tr>
      <w:tr w:rsidR="00E12C06" w:rsidRPr="00555207" w14:paraId="44DAFC35" w14:textId="77777777" w:rsidTr="00294993">
        <w:tc>
          <w:tcPr>
            <w:tcW w:w="720" w:type="dxa"/>
            <w:shd w:val="clear" w:color="auto" w:fill="auto"/>
            <w:tcMar>
              <w:top w:w="100" w:type="dxa"/>
              <w:left w:w="100" w:type="dxa"/>
              <w:bottom w:w="100" w:type="dxa"/>
              <w:right w:w="100" w:type="dxa"/>
            </w:tcMar>
          </w:tcPr>
          <w:p w14:paraId="523F7887" w14:textId="77777777" w:rsidR="00E12C06" w:rsidRPr="00002831" w:rsidRDefault="00E12C06" w:rsidP="00294993">
            <w:pPr>
              <w:widowControl w:val="0"/>
              <w:pBdr>
                <w:top w:val="nil"/>
                <w:left w:val="nil"/>
                <w:bottom w:val="nil"/>
                <w:right w:val="nil"/>
                <w:between w:val="nil"/>
              </w:pBdr>
              <w:spacing w:line="240" w:lineRule="auto"/>
              <w:rPr>
                <w:rFonts w:asciiTheme="minorBidi" w:hAnsiTheme="minorBidi"/>
                <w:b/>
                <w:sz w:val="24"/>
                <w:szCs w:val="24"/>
              </w:rPr>
            </w:pPr>
          </w:p>
        </w:tc>
        <w:tc>
          <w:tcPr>
            <w:tcW w:w="2565" w:type="dxa"/>
            <w:shd w:val="clear" w:color="auto" w:fill="auto"/>
            <w:tcMar>
              <w:top w:w="100" w:type="dxa"/>
              <w:left w:w="100" w:type="dxa"/>
              <w:bottom w:w="100" w:type="dxa"/>
              <w:right w:w="100" w:type="dxa"/>
            </w:tcMar>
          </w:tcPr>
          <w:p w14:paraId="67FFC515" w14:textId="77777777" w:rsidR="00E12C06" w:rsidRPr="00762A8B" w:rsidRDefault="00E12C06" w:rsidP="00294993">
            <w:pPr>
              <w:widowControl w:val="0"/>
              <w:pBdr>
                <w:top w:val="nil"/>
                <w:left w:val="nil"/>
                <w:bottom w:val="nil"/>
                <w:right w:val="nil"/>
                <w:between w:val="nil"/>
              </w:pBdr>
              <w:spacing w:line="240" w:lineRule="auto"/>
              <w:rPr>
                <w:rFonts w:ascii="Times New Roman" w:hAnsi="Times New Roman" w:cs="Times New Roman"/>
                <w:b/>
                <w:sz w:val="24"/>
                <w:szCs w:val="24"/>
              </w:rPr>
            </w:pPr>
          </w:p>
        </w:tc>
        <w:tc>
          <w:tcPr>
            <w:tcW w:w="4620" w:type="dxa"/>
            <w:shd w:val="clear" w:color="auto" w:fill="auto"/>
            <w:tcMar>
              <w:top w:w="100" w:type="dxa"/>
              <w:left w:w="100" w:type="dxa"/>
              <w:bottom w:w="100" w:type="dxa"/>
              <w:right w:w="100" w:type="dxa"/>
            </w:tcMar>
          </w:tcPr>
          <w:p w14:paraId="5A38A200" w14:textId="77777777" w:rsidR="00E12C06" w:rsidRPr="00EB6BD2" w:rsidRDefault="00E12C06" w:rsidP="00294993">
            <w:pPr>
              <w:pStyle w:val="ListBullet"/>
              <w:spacing w:after="0"/>
              <w:jc w:val="both"/>
              <w:rPr>
                <w:rFonts w:cstheme="minorHAnsi"/>
                <w:sz w:val="28"/>
                <w:szCs w:val="28"/>
              </w:rPr>
            </w:pPr>
            <w:r w:rsidRPr="00EB6BD2">
              <w:rPr>
                <w:rFonts w:cstheme="minorHAnsi"/>
                <w:sz w:val="28"/>
                <w:szCs w:val="28"/>
              </w:rPr>
              <w:t>Dynamic Asset Allocation:</w:t>
            </w:r>
          </w:p>
          <w:p w14:paraId="49ABBF01" w14:textId="77777777" w:rsidR="00E12C06" w:rsidRPr="00EB6BD2" w:rsidRDefault="00E12C06" w:rsidP="00294993">
            <w:pPr>
              <w:pStyle w:val="ListBullet"/>
              <w:tabs>
                <w:tab w:val="clear" w:pos="900"/>
                <w:tab w:val="num" w:pos="540"/>
              </w:tabs>
              <w:spacing w:after="0"/>
              <w:jc w:val="both"/>
              <w:rPr>
                <w:rFonts w:cstheme="minorHAnsi"/>
                <w:sz w:val="28"/>
                <w:szCs w:val="28"/>
              </w:rPr>
            </w:pPr>
            <w:r w:rsidRPr="00EB6BD2">
              <w:rPr>
                <w:rFonts w:cstheme="minorHAnsi"/>
                <w:sz w:val="28"/>
                <w:szCs w:val="28"/>
              </w:rPr>
              <w:t>Us</w:t>
            </w:r>
            <w:r>
              <w:rPr>
                <w:rFonts w:cstheme="minorHAnsi"/>
                <w:sz w:val="28"/>
                <w:szCs w:val="28"/>
              </w:rPr>
              <w:t>e</w:t>
            </w:r>
            <w:r w:rsidRPr="00EB6BD2">
              <w:rPr>
                <w:rFonts w:cstheme="minorHAnsi"/>
                <w:sz w:val="28"/>
                <w:szCs w:val="28"/>
              </w:rPr>
              <w:t xml:space="preserve"> fintech tools for automated, data-driven asset allocation that adjusts based on market conditions.</w:t>
            </w:r>
          </w:p>
          <w:p w14:paraId="5CCB5D82" w14:textId="77777777" w:rsidR="00E12C06" w:rsidRPr="00EB6BD2" w:rsidRDefault="00E12C06" w:rsidP="00294993">
            <w:pPr>
              <w:pStyle w:val="ListBullet"/>
              <w:spacing w:after="0"/>
              <w:jc w:val="both"/>
              <w:rPr>
                <w:rFonts w:cstheme="minorHAnsi"/>
                <w:sz w:val="28"/>
                <w:szCs w:val="28"/>
              </w:rPr>
            </w:pPr>
            <w:r w:rsidRPr="00EB6BD2">
              <w:rPr>
                <w:rFonts w:cstheme="minorHAnsi"/>
                <w:sz w:val="28"/>
                <w:szCs w:val="28"/>
              </w:rPr>
              <w:t>Algorithmic Rebalancing:</w:t>
            </w:r>
          </w:p>
          <w:p w14:paraId="00CF1D65" w14:textId="77777777" w:rsidR="00E12C06" w:rsidRPr="000D03B1" w:rsidRDefault="00E12C06" w:rsidP="00294993">
            <w:pPr>
              <w:pStyle w:val="ListBullet"/>
              <w:spacing w:after="0" w:line="240" w:lineRule="auto"/>
              <w:rPr>
                <w:rFonts w:cstheme="minorHAnsi"/>
                <w:sz w:val="28"/>
                <w:szCs w:val="28"/>
              </w:rPr>
            </w:pPr>
            <w:r w:rsidRPr="00EB6BD2">
              <w:rPr>
                <w:rFonts w:cstheme="minorHAnsi"/>
                <w:sz w:val="28"/>
                <w:szCs w:val="28"/>
              </w:rPr>
              <w:t>Implementing algorithmic strategies to automate portfolio rebalanc</w:t>
            </w:r>
            <w:r>
              <w:rPr>
                <w:rFonts w:cstheme="minorHAnsi"/>
                <w:sz w:val="28"/>
                <w:szCs w:val="28"/>
              </w:rPr>
              <w:t>e</w:t>
            </w:r>
            <w:r w:rsidRPr="00EB6BD2">
              <w:rPr>
                <w:rFonts w:cstheme="minorHAnsi"/>
                <w:sz w:val="28"/>
                <w:szCs w:val="28"/>
              </w:rPr>
              <w:t xml:space="preserve"> with minimal manual intervention.</w:t>
            </w:r>
          </w:p>
        </w:tc>
        <w:tc>
          <w:tcPr>
            <w:tcW w:w="1455" w:type="dxa"/>
            <w:shd w:val="clear" w:color="auto" w:fill="auto"/>
            <w:tcMar>
              <w:top w:w="100" w:type="dxa"/>
              <w:left w:w="100" w:type="dxa"/>
              <w:bottom w:w="100" w:type="dxa"/>
              <w:right w:w="100" w:type="dxa"/>
            </w:tcMar>
          </w:tcPr>
          <w:p w14:paraId="24A76503" w14:textId="6A59B120" w:rsidR="00E12C06" w:rsidRPr="00555207" w:rsidRDefault="00B909A8" w:rsidP="00294993">
            <w:pPr>
              <w:widowControl w:val="0"/>
              <w:spacing w:line="240" w:lineRule="auto"/>
              <w:rPr>
                <w:rFonts w:asciiTheme="minorBidi" w:hAnsiTheme="minorBidi"/>
                <w:sz w:val="24"/>
                <w:szCs w:val="24"/>
              </w:rPr>
            </w:pPr>
            <w:r w:rsidRPr="00555207">
              <w:rPr>
                <w:rFonts w:asciiTheme="minorBidi" w:hAnsiTheme="minorBidi"/>
                <w:sz w:val="24"/>
                <w:szCs w:val="24"/>
              </w:rPr>
              <w:t xml:space="preserve">Week </w:t>
            </w:r>
            <w:r>
              <w:rPr>
                <w:rFonts w:asciiTheme="minorBidi" w:hAnsiTheme="minorBidi"/>
                <w:sz w:val="24"/>
                <w:szCs w:val="24"/>
              </w:rPr>
              <w:t>1</w:t>
            </w:r>
            <w:r w:rsidR="007C26F7">
              <w:rPr>
                <w:rFonts w:asciiTheme="minorBidi" w:hAnsiTheme="minorBidi"/>
                <w:sz w:val="24"/>
                <w:szCs w:val="24"/>
              </w:rPr>
              <w:t>2</w:t>
            </w:r>
          </w:p>
        </w:tc>
      </w:tr>
      <w:tr w:rsidR="00E12C06" w:rsidRPr="00555207" w14:paraId="5BFF43DC" w14:textId="77777777" w:rsidTr="00294993">
        <w:tc>
          <w:tcPr>
            <w:tcW w:w="720" w:type="dxa"/>
            <w:shd w:val="clear" w:color="auto" w:fill="auto"/>
            <w:tcMar>
              <w:top w:w="100" w:type="dxa"/>
              <w:left w:w="100" w:type="dxa"/>
              <w:bottom w:w="100" w:type="dxa"/>
              <w:right w:w="100" w:type="dxa"/>
            </w:tcMar>
          </w:tcPr>
          <w:p w14:paraId="200A539C" w14:textId="77777777" w:rsidR="00E12C06" w:rsidRPr="00002831" w:rsidRDefault="00E12C06" w:rsidP="00294993">
            <w:pPr>
              <w:widowControl w:val="0"/>
              <w:pBdr>
                <w:top w:val="nil"/>
                <w:left w:val="nil"/>
                <w:bottom w:val="nil"/>
                <w:right w:val="nil"/>
                <w:between w:val="nil"/>
              </w:pBdr>
              <w:spacing w:line="240" w:lineRule="auto"/>
              <w:rPr>
                <w:rFonts w:asciiTheme="minorBidi" w:hAnsiTheme="minorBidi"/>
                <w:b/>
                <w:sz w:val="24"/>
                <w:szCs w:val="24"/>
              </w:rPr>
            </w:pPr>
          </w:p>
        </w:tc>
        <w:tc>
          <w:tcPr>
            <w:tcW w:w="2565" w:type="dxa"/>
            <w:shd w:val="clear" w:color="auto" w:fill="auto"/>
            <w:tcMar>
              <w:top w:w="100" w:type="dxa"/>
              <w:left w:w="100" w:type="dxa"/>
              <w:bottom w:w="100" w:type="dxa"/>
              <w:right w:w="100" w:type="dxa"/>
            </w:tcMar>
          </w:tcPr>
          <w:p w14:paraId="0B5EDABE" w14:textId="1FF553A5" w:rsidR="00E12C06" w:rsidRPr="00762A8B" w:rsidRDefault="00153CC8" w:rsidP="00294993">
            <w:pPr>
              <w:widowControl w:val="0"/>
              <w:pBdr>
                <w:top w:val="nil"/>
                <w:left w:val="nil"/>
                <w:bottom w:val="nil"/>
                <w:right w:val="nil"/>
                <w:between w:val="nil"/>
              </w:pBdr>
              <w:spacing w:line="240" w:lineRule="auto"/>
              <w:rPr>
                <w:rFonts w:ascii="Times New Roman" w:hAnsi="Times New Roman" w:cs="Times New Roman"/>
                <w:b/>
                <w:sz w:val="24"/>
                <w:szCs w:val="24"/>
              </w:rPr>
            </w:pPr>
            <w:r>
              <w:rPr>
                <w:rFonts w:ascii="Times New Roman" w:eastAsia="Times New Roman" w:hAnsi="Times New Roman" w:cs="Times New Roman"/>
                <w:b/>
                <w:bCs/>
                <w:sz w:val="27"/>
                <w:szCs w:val="27"/>
              </w:rPr>
              <w:t>Application of Financial Time Series Models, AI and Machine learning</w:t>
            </w:r>
            <w:r w:rsidRPr="00762A8B">
              <w:rPr>
                <w:rFonts w:ascii="Times New Roman" w:hAnsi="Times New Roman" w:cs="Times New Roman"/>
                <w:b/>
                <w:sz w:val="24"/>
                <w:szCs w:val="24"/>
              </w:rPr>
              <w:t xml:space="preserve"> </w:t>
            </w:r>
          </w:p>
        </w:tc>
        <w:tc>
          <w:tcPr>
            <w:tcW w:w="4620" w:type="dxa"/>
            <w:shd w:val="clear" w:color="auto" w:fill="auto"/>
            <w:tcMar>
              <w:top w:w="100" w:type="dxa"/>
              <w:left w:w="100" w:type="dxa"/>
              <w:bottom w:w="100" w:type="dxa"/>
              <w:right w:w="100" w:type="dxa"/>
            </w:tcMar>
          </w:tcPr>
          <w:p w14:paraId="50FA5296" w14:textId="720AC6C8" w:rsidR="00E12C06" w:rsidRPr="000D03B1" w:rsidRDefault="00B909A8" w:rsidP="00B909A8">
            <w:pPr>
              <w:pStyle w:val="ListBullet"/>
              <w:numPr>
                <w:ilvl w:val="0"/>
                <w:numId w:val="0"/>
              </w:numPr>
              <w:spacing w:after="0" w:line="240" w:lineRule="auto"/>
              <w:rPr>
                <w:rFonts w:cstheme="minorHAnsi"/>
                <w:sz w:val="26"/>
                <w:szCs w:val="26"/>
              </w:rPr>
            </w:pPr>
            <w:r>
              <w:rPr>
                <w:rFonts w:cstheme="minorHAnsi"/>
                <w:sz w:val="26"/>
                <w:szCs w:val="26"/>
              </w:rPr>
              <w:t>R</w:t>
            </w:r>
            <w:r w:rsidR="00E12C06" w:rsidRPr="000D03B1">
              <w:rPr>
                <w:rFonts w:cstheme="minorHAnsi"/>
                <w:sz w:val="26"/>
                <w:szCs w:val="26"/>
              </w:rPr>
              <w:t>eal-Time Performance Analytics:</w:t>
            </w:r>
          </w:p>
          <w:p w14:paraId="2E3F1ABC" w14:textId="77777777" w:rsidR="00E12C06" w:rsidRPr="00EB6BD2" w:rsidRDefault="00E12C06" w:rsidP="00294993">
            <w:pPr>
              <w:spacing w:before="100" w:beforeAutospacing="1" w:after="100" w:afterAutospacing="1"/>
              <w:rPr>
                <w:rFonts w:eastAsia="Times New Roman" w:cstheme="minorHAnsi"/>
                <w:b/>
                <w:bCs/>
                <w:sz w:val="28"/>
                <w:szCs w:val="28"/>
              </w:rPr>
            </w:pPr>
            <w:r w:rsidRPr="000D03B1">
              <w:rPr>
                <w:rFonts w:cstheme="minorHAnsi"/>
                <w:sz w:val="26"/>
                <w:szCs w:val="26"/>
              </w:rPr>
              <w:t>Employ fintech dashboards for live performance evaluation, benchmarking, and report</w:t>
            </w:r>
          </w:p>
        </w:tc>
        <w:tc>
          <w:tcPr>
            <w:tcW w:w="1455" w:type="dxa"/>
            <w:shd w:val="clear" w:color="auto" w:fill="auto"/>
            <w:tcMar>
              <w:top w:w="100" w:type="dxa"/>
              <w:left w:w="100" w:type="dxa"/>
              <w:bottom w:w="100" w:type="dxa"/>
              <w:right w:w="100" w:type="dxa"/>
            </w:tcMar>
          </w:tcPr>
          <w:p w14:paraId="45F17AC2" w14:textId="57692207" w:rsidR="00E12C06" w:rsidRPr="00555207" w:rsidRDefault="00B909A8" w:rsidP="00294993">
            <w:pPr>
              <w:widowControl w:val="0"/>
              <w:spacing w:line="240" w:lineRule="auto"/>
              <w:rPr>
                <w:rFonts w:asciiTheme="minorBidi" w:hAnsiTheme="minorBidi"/>
                <w:sz w:val="24"/>
                <w:szCs w:val="24"/>
              </w:rPr>
            </w:pPr>
            <w:r w:rsidRPr="00555207">
              <w:rPr>
                <w:rFonts w:asciiTheme="minorBidi" w:hAnsiTheme="minorBidi"/>
                <w:sz w:val="24"/>
                <w:szCs w:val="24"/>
              </w:rPr>
              <w:t xml:space="preserve">Week </w:t>
            </w:r>
            <w:r>
              <w:rPr>
                <w:rFonts w:asciiTheme="minorBidi" w:hAnsiTheme="minorBidi"/>
                <w:sz w:val="24"/>
                <w:szCs w:val="24"/>
              </w:rPr>
              <w:t>1</w:t>
            </w:r>
            <w:r w:rsidR="007C26F7">
              <w:rPr>
                <w:rFonts w:asciiTheme="minorBidi" w:hAnsiTheme="minorBidi"/>
                <w:sz w:val="24"/>
                <w:szCs w:val="24"/>
              </w:rPr>
              <w:t>3</w:t>
            </w:r>
          </w:p>
        </w:tc>
      </w:tr>
      <w:tr w:rsidR="00E12C06" w:rsidRPr="00555207" w14:paraId="792FD4AD" w14:textId="77777777" w:rsidTr="00294993">
        <w:tc>
          <w:tcPr>
            <w:tcW w:w="720" w:type="dxa"/>
            <w:shd w:val="clear" w:color="auto" w:fill="auto"/>
            <w:tcMar>
              <w:top w:w="100" w:type="dxa"/>
              <w:left w:w="100" w:type="dxa"/>
              <w:bottom w:w="100" w:type="dxa"/>
              <w:right w:w="100" w:type="dxa"/>
            </w:tcMar>
          </w:tcPr>
          <w:p w14:paraId="6ADB3186" w14:textId="77777777" w:rsidR="00E12C06" w:rsidRPr="00002831" w:rsidRDefault="00E12C06" w:rsidP="00294993">
            <w:pPr>
              <w:widowControl w:val="0"/>
              <w:pBdr>
                <w:top w:val="nil"/>
                <w:left w:val="nil"/>
                <w:bottom w:val="nil"/>
                <w:right w:val="nil"/>
                <w:between w:val="nil"/>
              </w:pBdr>
              <w:spacing w:line="240" w:lineRule="auto"/>
              <w:rPr>
                <w:rFonts w:asciiTheme="minorBidi" w:hAnsiTheme="minorBidi"/>
                <w:b/>
                <w:sz w:val="24"/>
                <w:szCs w:val="24"/>
              </w:rPr>
            </w:pPr>
          </w:p>
        </w:tc>
        <w:tc>
          <w:tcPr>
            <w:tcW w:w="2565" w:type="dxa"/>
            <w:shd w:val="clear" w:color="auto" w:fill="auto"/>
            <w:tcMar>
              <w:top w:w="100" w:type="dxa"/>
              <w:left w:w="100" w:type="dxa"/>
              <w:bottom w:w="100" w:type="dxa"/>
              <w:right w:w="100" w:type="dxa"/>
            </w:tcMar>
          </w:tcPr>
          <w:p w14:paraId="27AAEA43" w14:textId="0D945DCD" w:rsidR="00E12C06" w:rsidRPr="00762A8B" w:rsidRDefault="00153CC8" w:rsidP="00294993">
            <w:pPr>
              <w:widowControl w:val="0"/>
              <w:pBdr>
                <w:top w:val="nil"/>
                <w:left w:val="nil"/>
                <w:bottom w:val="nil"/>
                <w:right w:val="nil"/>
                <w:between w:val="nil"/>
              </w:pBdr>
              <w:spacing w:line="240" w:lineRule="auto"/>
              <w:rPr>
                <w:rFonts w:ascii="Times New Roman" w:hAnsi="Times New Roman" w:cs="Times New Roman"/>
                <w:b/>
                <w:sz w:val="24"/>
                <w:szCs w:val="24"/>
              </w:rPr>
            </w:pPr>
            <w:r>
              <w:rPr>
                <w:rFonts w:ascii="Times New Roman" w:eastAsia="Times New Roman" w:hAnsi="Times New Roman" w:cs="Times New Roman"/>
                <w:b/>
                <w:bCs/>
                <w:sz w:val="27"/>
                <w:szCs w:val="27"/>
              </w:rPr>
              <w:t xml:space="preserve">Application of Financial Time Series Models, AI </w:t>
            </w:r>
            <w:r>
              <w:rPr>
                <w:rFonts w:ascii="Times New Roman" w:eastAsia="Times New Roman" w:hAnsi="Times New Roman" w:cs="Times New Roman"/>
                <w:b/>
                <w:bCs/>
                <w:sz w:val="27"/>
                <w:szCs w:val="27"/>
              </w:rPr>
              <w:lastRenderedPageBreak/>
              <w:t>and Machine learning</w:t>
            </w:r>
            <w:r w:rsidRPr="00762A8B">
              <w:rPr>
                <w:rFonts w:ascii="Times New Roman" w:hAnsi="Times New Roman" w:cs="Times New Roman"/>
                <w:b/>
                <w:sz w:val="24"/>
                <w:szCs w:val="24"/>
              </w:rPr>
              <w:t xml:space="preserve"> </w:t>
            </w:r>
          </w:p>
        </w:tc>
        <w:tc>
          <w:tcPr>
            <w:tcW w:w="4620" w:type="dxa"/>
            <w:shd w:val="clear" w:color="auto" w:fill="auto"/>
            <w:tcMar>
              <w:top w:w="100" w:type="dxa"/>
              <w:left w:w="100" w:type="dxa"/>
              <w:bottom w:w="100" w:type="dxa"/>
              <w:right w:w="100" w:type="dxa"/>
            </w:tcMar>
          </w:tcPr>
          <w:p w14:paraId="62E9E714" w14:textId="77777777" w:rsidR="00E12C06" w:rsidRPr="000D03B1" w:rsidRDefault="00E12C06" w:rsidP="00E12C06">
            <w:pPr>
              <w:pStyle w:val="ListBullet"/>
              <w:numPr>
                <w:ilvl w:val="0"/>
                <w:numId w:val="92"/>
              </w:numPr>
              <w:spacing w:after="0" w:line="240" w:lineRule="auto"/>
              <w:rPr>
                <w:rFonts w:cstheme="minorHAnsi"/>
                <w:sz w:val="28"/>
                <w:szCs w:val="28"/>
              </w:rPr>
            </w:pPr>
            <w:r w:rsidRPr="000D03B1">
              <w:rPr>
                <w:rFonts w:cstheme="minorHAnsi"/>
                <w:sz w:val="28"/>
                <w:szCs w:val="28"/>
              </w:rPr>
              <w:lastRenderedPageBreak/>
              <w:t>Introduc</w:t>
            </w:r>
            <w:r>
              <w:rPr>
                <w:rFonts w:cstheme="minorHAnsi"/>
                <w:sz w:val="28"/>
                <w:szCs w:val="28"/>
              </w:rPr>
              <w:t>e</w:t>
            </w:r>
            <w:r w:rsidRPr="000D03B1">
              <w:rPr>
                <w:rFonts w:cstheme="minorHAnsi"/>
                <w:sz w:val="28"/>
                <w:szCs w:val="28"/>
              </w:rPr>
              <w:t xml:space="preserve"> blockchain technology and its impact on financial markets us</w:t>
            </w:r>
            <w:r>
              <w:rPr>
                <w:rFonts w:cstheme="minorHAnsi"/>
                <w:sz w:val="28"/>
                <w:szCs w:val="28"/>
              </w:rPr>
              <w:t>e</w:t>
            </w:r>
            <w:r w:rsidRPr="000D03B1">
              <w:rPr>
                <w:rFonts w:cstheme="minorHAnsi"/>
                <w:sz w:val="28"/>
                <w:szCs w:val="28"/>
              </w:rPr>
              <w:t xml:space="preserve"> various </w:t>
            </w:r>
            <w:r w:rsidRPr="000D03B1">
              <w:rPr>
                <w:rFonts w:cstheme="minorHAnsi"/>
                <w:sz w:val="28"/>
                <w:szCs w:val="28"/>
              </w:rPr>
              <w:lastRenderedPageBreak/>
              <w:t>advanced financial time series models.</w:t>
            </w:r>
          </w:p>
          <w:p w14:paraId="4252C2D5" w14:textId="77777777" w:rsidR="00E12C06" w:rsidRPr="000D03B1" w:rsidRDefault="00E12C06" w:rsidP="00E12C06">
            <w:pPr>
              <w:pStyle w:val="ListBullet"/>
              <w:numPr>
                <w:ilvl w:val="0"/>
                <w:numId w:val="92"/>
              </w:numPr>
              <w:spacing w:after="0" w:line="240" w:lineRule="auto"/>
              <w:rPr>
                <w:rFonts w:cstheme="minorHAnsi"/>
                <w:sz w:val="28"/>
                <w:szCs w:val="28"/>
              </w:rPr>
            </w:pPr>
            <w:r w:rsidRPr="000D03B1">
              <w:rPr>
                <w:rFonts w:cstheme="minorHAnsi"/>
                <w:sz w:val="28"/>
                <w:szCs w:val="28"/>
              </w:rPr>
              <w:t>Trading and investing in cryptocurrencies (forecasting using financial time series models)</w:t>
            </w:r>
          </w:p>
          <w:p w14:paraId="7C0933AD" w14:textId="77777777" w:rsidR="00E12C06" w:rsidRPr="00EB6BD2" w:rsidRDefault="00E12C06" w:rsidP="00294993">
            <w:pPr>
              <w:spacing w:before="100" w:beforeAutospacing="1" w:after="100" w:afterAutospacing="1"/>
              <w:rPr>
                <w:rFonts w:eastAsia="Times New Roman" w:cstheme="minorHAnsi"/>
                <w:b/>
                <w:bCs/>
                <w:sz w:val="28"/>
                <w:szCs w:val="28"/>
              </w:rPr>
            </w:pPr>
          </w:p>
        </w:tc>
        <w:tc>
          <w:tcPr>
            <w:tcW w:w="1455" w:type="dxa"/>
            <w:shd w:val="clear" w:color="auto" w:fill="auto"/>
            <w:tcMar>
              <w:top w:w="100" w:type="dxa"/>
              <w:left w:w="100" w:type="dxa"/>
              <w:bottom w:w="100" w:type="dxa"/>
              <w:right w:w="100" w:type="dxa"/>
            </w:tcMar>
          </w:tcPr>
          <w:p w14:paraId="08106CEF" w14:textId="7F20C973" w:rsidR="00E12C06" w:rsidRPr="00555207" w:rsidRDefault="007B1DD3" w:rsidP="00294993">
            <w:pPr>
              <w:widowControl w:val="0"/>
              <w:spacing w:line="240" w:lineRule="auto"/>
              <w:rPr>
                <w:rFonts w:asciiTheme="minorBidi" w:hAnsiTheme="minorBidi"/>
                <w:sz w:val="24"/>
                <w:szCs w:val="24"/>
              </w:rPr>
            </w:pPr>
            <w:r w:rsidRPr="00555207">
              <w:rPr>
                <w:rFonts w:asciiTheme="minorBidi" w:hAnsiTheme="minorBidi"/>
                <w:sz w:val="24"/>
                <w:szCs w:val="24"/>
              </w:rPr>
              <w:lastRenderedPageBreak/>
              <w:t xml:space="preserve">Week </w:t>
            </w:r>
            <w:r>
              <w:rPr>
                <w:rFonts w:asciiTheme="minorBidi" w:hAnsiTheme="minorBidi"/>
                <w:sz w:val="24"/>
                <w:szCs w:val="24"/>
              </w:rPr>
              <w:t>14</w:t>
            </w:r>
          </w:p>
        </w:tc>
      </w:tr>
      <w:tr w:rsidR="00E12C06" w:rsidRPr="00555207" w14:paraId="545F3F3F" w14:textId="77777777" w:rsidTr="00294993">
        <w:tc>
          <w:tcPr>
            <w:tcW w:w="720" w:type="dxa"/>
            <w:shd w:val="clear" w:color="auto" w:fill="auto"/>
            <w:tcMar>
              <w:top w:w="100" w:type="dxa"/>
              <w:left w:w="100" w:type="dxa"/>
              <w:bottom w:w="100" w:type="dxa"/>
              <w:right w:w="100" w:type="dxa"/>
            </w:tcMar>
          </w:tcPr>
          <w:p w14:paraId="3AFEF878" w14:textId="77777777" w:rsidR="00E12C06" w:rsidRPr="00002831" w:rsidRDefault="00E12C06" w:rsidP="00294993">
            <w:pPr>
              <w:widowControl w:val="0"/>
              <w:pBdr>
                <w:top w:val="nil"/>
                <w:left w:val="nil"/>
                <w:bottom w:val="nil"/>
                <w:right w:val="nil"/>
                <w:between w:val="nil"/>
              </w:pBdr>
              <w:spacing w:line="240" w:lineRule="auto"/>
              <w:rPr>
                <w:rFonts w:asciiTheme="minorBidi" w:hAnsiTheme="minorBidi"/>
                <w:b/>
                <w:sz w:val="24"/>
                <w:szCs w:val="24"/>
              </w:rPr>
            </w:pPr>
          </w:p>
        </w:tc>
        <w:tc>
          <w:tcPr>
            <w:tcW w:w="2565" w:type="dxa"/>
            <w:shd w:val="clear" w:color="auto" w:fill="auto"/>
            <w:tcMar>
              <w:top w:w="100" w:type="dxa"/>
              <w:left w:w="100" w:type="dxa"/>
              <w:bottom w:w="100" w:type="dxa"/>
              <w:right w:w="100" w:type="dxa"/>
            </w:tcMar>
          </w:tcPr>
          <w:p w14:paraId="628EE4BD" w14:textId="340EBCA7" w:rsidR="00E12C06" w:rsidRPr="00F75C07" w:rsidRDefault="00153CC8" w:rsidP="00294993">
            <w:pPr>
              <w:spacing w:before="100" w:beforeAutospacing="1" w:after="100" w:afterAutospacing="1"/>
              <w:outlineLvl w:val="2"/>
              <w:rPr>
                <w:rFonts w:eastAsia="Times New Roman" w:cstheme="minorHAnsi"/>
                <w:b/>
                <w:bCs/>
                <w:sz w:val="27"/>
                <w:szCs w:val="27"/>
              </w:rPr>
            </w:pPr>
            <w:r>
              <w:rPr>
                <w:rFonts w:ascii="Times New Roman" w:eastAsia="Times New Roman" w:hAnsi="Times New Roman" w:cs="Times New Roman"/>
                <w:b/>
                <w:bCs/>
                <w:sz w:val="27"/>
                <w:szCs w:val="27"/>
              </w:rPr>
              <w:t>Application of Financial Time Series Models, AI and Machine learning</w:t>
            </w:r>
          </w:p>
        </w:tc>
        <w:tc>
          <w:tcPr>
            <w:tcW w:w="4620" w:type="dxa"/>
            <w:shd w:val="clear" w:color="auto" w:fill="auto"/>
            <w:tcMar>
              <w:top w:w="100" w:type="dxa"/>
              <w:left w:w="100" w:type="dxa"/>
              <w:bottom w:w="100" w:type="dxa"/>
              <w:right w:w="100" w:type="dxa"/>
            </w:tcMar>
          </w:tcPr>
          <w:p w14:paraId="1EEA1C00" w14:textId="77777777" w:rsidR="00E12C06" w:rsidRPr="00EB6BD2" w:rsidRDefault="00E12C06" w:rsidP="00294993">
            <w:pPr>
              <w:spacing w:before="100" w:beforeAutospacing="1" w:after="100" w:afterAutospacing="1"/>
              <w:rPr>
                <w:rFonts w:eastAsia="Times New Roman" w:cstheme="minorHAnsi"/>
                <w:b/>
                <w:bCs/>
                <w:sz w:val="28"/>
                <w:szCs w:val="28"/>
              </w:rPr>
            </w:pPr>
            <w:r w:rsidRPr="000D03B1">
              <w:rPr>
                <w:rFonts w:cstheme="minorHAnsi"/>
                <w:sz w:val="28"/>
                <w:szCs w:val="28"/>
              </w:rPr>
              <w:t>Explor</w:t>
            </w:r>
            <w:r>
              <w:rPr>
                <w:rFonts w:cstheme="minorHAnsi"/>
                <w:sz w:val="28"/>
                <w:szCs w:val="28"/>
              </w:rPr>
              <w:t>e</w:t>
            </w:r>
            <w:r w:rsidRPr="000D03B1">
              <w:rPr>
                <w:rFonts w:cstheme="minorHAnsi"/>
                <w:sz w:val="28"/>
                <w:szCs w:val="28"/>
              </w:rPr>
              <w:t xml:space="preserve"> the latest fintech innovations in trading and investment with AI tools </w:t>
            </w:r>
            <w:r>
              <w:rPr>
                <w:rFonts w:cstheme="minorHAnsi"/>
                <w:sz w:val="28"/>
                <w:szCs w:val="28"/>
              </w:rPr>
              <w:t>with</w:t>
            </w:r>
            <w:r w:rsidRPr="000D03B1">
              <w:rPr>
                <w:rFonts w:cstheme="minorHAnsi"/>
                <w:sz w:val="28"/>
                <w:szCs w:val="28"/>
              </w:rPr>
              <w:t xml:space="preserve"> R</w:t>
            </w:r>
          </w:p>
        </w:tc>
        <w:tc>
          <w:tcPr>
            <w:tcW w:w="1455" w:type="dxa"/>
            <w:shd w:val="clear" w:color="auto" w:fill="auto"/>
            <w:tcMar>
              <w:top w:w="100" w:type="dxa"/>
              <w:left w:w="100" w:type="dxa"/>
              <w:bottom w:w="100" w:type="dxa"/>
              <w:right w:w="100" w:type="dxa"/>
            </w:tcMar>
          </w:tcPr>
          <w:p w14:paraId="1640F0B6" w14:textId="2097F73F" w:rsidR="00E12C06" w:rsidRPr="00555207" w:rsidRDefault="007B1DD3" w:rsidP="00294993">
            <w:pPr>
              <w:widowControl w:val="0"/>
              <w:spacing w:line="240" w:lineRule="auto"/>
              <w:rPr>
                <w:rFonts w:asciiTheme="minorBidi" w:hAnsiTheme="minorBidi"/>
                <w:sz w:val="24"/>
                <w:szCs w:val="24"/>
              </w:rPr>
            </w:pPr>
            <w:r w:rsidRPr="00555207">
              <w:rPr>
                <w:rFonts w:asciiTheme="minorBidi" w:hAnsiTheme="minorBidi"/>
                <w:sz w:val="24"/>
                <w:szCs w:val="24"/>
              </w:rPr>
              <w:t xml:space="preserve">Week </w:t>
            </w:r>
            <w:r>
              <w:rPr>
                <w:rFonts w:asciiTheme="minorBidi" w:hAnsiTheme="minorBidi"/>
                <w:sz w:val="24"/>
                <w:szCs w:val="24"/>
              </w:rPr>
              <w:t>1</w:t>
            </w:r>
            <w:r w:rsidR="007C26F7">
              <w:rPr>
                <w:rFonts w:asciiTheme="minorBidi" w:hAnsiTheme="minorBidi"/>
                <w:sz w:val="24"/>
                <w:szCs w:val="24"/>
              </w:rPr>
              <w:t>4</w:t>
            </w:r>
          </w:p>
        </w:tc>
      </w:tr>
      <w:tr w:rsidR="00E12C06" w:rsidRPr="00555207" w14:paraId="0C7E8D13" w14:textId="77777777" w:rsidTr="00294993">
        <w:tc>
          <w:tcPr>
            <w:tcW w:w="720" w:type="dxa"/>
            <w:shd w:val="clear" w:color="auto" w:fill="auto"/>
            <w:tcMar>
              <w:top w:w="100" w:type="dxa"/>
              <w:left w:w="100" w:type="dxa"/>
              <w:bottom w:w="100" w:type="dxa"/>
              <w:right w:w="100" w:type="dxa"/>
            </w:tcMar>
          </w:tcPr>
          <w:p w14:paraId="650A3883" w14:textId="77777777" w:rsidR="00E12C06" w:rsidRPr="00002831" w:rsidRDefault="00E12C06" w:rsidP="00294993">
            <w:pPr>
              <w:widowControl w:val="0"/>
              <w:pBdr>
                <w:top w:val="nil"/>
                <w:left w:val="nil"/>
                <w:bottom w:val="nil"/>
                <w:right w:val="nil"/>
                <w:between w:val="nil"/>
              </w:pBdr>
              <w:spacing w:line="240" w:lineRule="auto"/>
              <w:rPr>
                <w:rFonts w:asciiTheme="minorBidi" w:hAnsiTheme="minorBidi"/>
                <w:b/>
                <w:sz w:val="24"/>
                <w:szCs w:val="24"/>
              </w:rPr>
            </w:pPr>
          </w:p>
        </w:tc>
        <w:tc>
          <w:tcPr>
            <w:tcW w:w="2565" w:type="dxa"/>
            <w:shd w:val="clear" w:color="auto" w:fill="auto"/>
            <w:tcMar>
              <w:top w:w="100" w:type="dxa"/>
              <w:left w:w="100" w:type="dxa"/>
              <w:bottom w:w="100" w:type="dxa"/>
              <w:right w:w="100" w:type="dxa"/>
            </w:tcMar>
          </w:tcPr>
          <w:p w14:paraId="75F6562A" w14:textId="7A642FA3" w:rsidR="00E12C06" w:rsidRPr="00762A8B" w:rsidRDefault="00153CC8" w:rsidP="00294993">
            <w:pPr>
              <w:widowControl w:val="0"/>
              <w:pBdr>
                <w:top w:val="nil"/>
                <w:left w:val="nil"/>
                <w:bottom w:val="nil"/>
                <w:right w:val="nil"/>
                <w:between w:val="nil"/>
              </w:pBdr>
              <w:spacing w:line="240" w:lineRule="auto"/>
              <w:rPr>
                <w:rFonts w:ascii="Times New Roman" w:hAnsi="Times New Roman" w:cs="Times New Roman"/>
                <w:b/>
                <w:sz w:val="24"/>
                <w:szCs w:val="24"/>
              </w:rPr>
            </w:pPr>
            <w:r>
              <w:rPr>
                <w:rFonts w:ascii="Times New Roman" w:eastAsia="Times New Roman" w:hAnsi="Times New Roman" w:cs="Times New Roman"/>
                <w:b/>
                <w:bCs/>
                <w:sz w:val="27"/>
                <w:szCs w:val="27"/>
              </w:rPr>
              <w:t>Application of Financial Time Series Models, AI and Machine learning</w:t>
            </w:r>
            <w:r w:rsidRPr="00762A8B">
              <w:rPr>
                <w:rFonts w:ascii="Times New Roman" w:hAnsi="Times New Roman" w:cs="Times New Roman"/>
                <w:b/>
                <w:sz w:val="24"/>
                <w:szCs w:val="24"/>
              </w:rPr>
              <w:t xml:space="preserve"> </w:t>
            </w:r>
          </w:p>
        </w:tc>
        <w:tc>
          <w:tcPr>
            <w:tcW w:w="4620" w:type="dxa"/>
            <w:shd w:val="clear" w:color="auto" w:fill="auto"/>
            <w:tcMar>
              <w:top w:w="100" w:type="dxa"/>
              <w:left w:w="100" w:type="dxa"/>
              <w:bottom w:w="100" w:type="dxa"/>
              <w:right w:w="100" w:type="dxa"/>
            </w:tcMar>
          </w:tcPr>
          <w:p w14:paraId="06548D6F" w14:textId="77777777" w:rsidR="00E12C06" w:rsidRPr="000D03B1" w:rsidRDefault="00E12C06" w:rsidP="00294993">
            <w:pPr>
              <w:pStyle w:val="ListBullet"/>
              <w:numPr>
                <w:ilvl w:val="0"/>
                <w:numId w:val="0"/>
              </w:numPr>
              <w:ind w:left="70"/>
              <w:rPr>
                <w:rFonts w:cstheme="minorHAnsi"/>
                <w:sz w:val="28"/>
                <w:szCs w:val="28"/>
              </w:rPr>
            </w:pPr>
            <w:r w:rsidRPr="000D03B1">
              <w:rPr>
                <w:rFonts w:cstheme="minorHAnsi"/>
                <w:sz w:val="28"/>
                <w:szCs w:val="28"/>
              </w:rPr>
              <w:t>Application of AI, machine learning, and big data in finance</w:t>
            </w:r>
          </w:p>
          <w:p w14:paraId="74C29EAF" w14:textId="77777777" w:rsidR="00E12C06" w:rsidRPr="000D03B1" w:rsidRDefault="00E12C06" w:rsidP="00E12C06">
            <w:pPr>
              <w:pStyle w:val="ListParagraph"/>
              <w:numPr>
                <w:ilvl w:val="0"/>
                <w:numId w:val="93"/>
              </w:numPr>
              <w:spacing w:before="100" w:beforeAutospacing="1" w:after="100" w:afterAutospacing="1" w:line="240" w:lineRule="auto"/>
              <w:rPr>
                <w:rFonts w:cstheme="minorHAnsi"/>
                <w:sz w:val="28"/>
                <w:szCs w:val="28"/>
              </w:rPr>
            </w:pPr>
            <w:r w:rsidRPr="000D03B1">
              <w:rPr>
                <w:rFonts w:cstheme="minorHAnsi"/>
                <w:sz w:val="28"/>
                <w:szCs w:val="28"/>
              </w:rPr>
              <w:t xml:space="preserve">How return and volatility are calculated from prices </w:t>
            </w:r>
            <w:r>
              <w:rPr>
                <w:rFonts w:cstheme="minorHAnsi"/>
                <w:sz w:val="28"/>
                <w:szCs w:val="28"/>
              </w:rPr>
              <w:t>with</w:t>
            </w:r>
            <w:r w:rsidRPr="000D03B1">
              <w:rPr>
                <w:rFonts w:cstheme="minorHAnsi"/>
                <w:sz w:val="28"/>
                <w:szCs w:val="28"/>
              </w:rPr>
              <w:t xml:space="preserve"> R</w:t>
            </w:r>
          </w:p>
          <w:p w14:paraId="694E84BA" w14:textId="77777777" w:rsidR="00E12C06" w:rsidRPr="000D03B1" w:rsidRDefault="00E12C06" w:rsidP="00E12C06">
            <w:pPr>
              <w:pStyle w:val="ListParagraph"/>
              <w:numPr>
                <w:ilvl w:val="0"/>
                <w:numId w:val="93"/>
              </w:numPr>
              <w:spacing w:before="100" w:beforeAutospacing="1" w:after="100" w:afterAutospacing="1" w:line="240" w:lineRule="auto"/>
              <w:rPr>
                <w:rFonts w:cstheme="minorHAnsi"/>
                <w:sz w:val="28"/>
                <w:szCs w:val="28"/>
              </w:rPr>
            </w:pPr>
            <w:r w:rsidRPr="000D03B1">
              <w:rPr>
                <w:rFonts w:cstheme="minorHAnsi"/>
                <w:sz w:val="28"/>
                <w:szCs w:val="28"/>
              </w:rPr>
              <w:t xml:space="preserve">Analysis of Stock Market volatility </w:t>
            </w:r>
            <w:r>
              <w:rPr>
                <w:rFonts w:cstheme="minorHAnsi"/>
                <w:sz w:val="28"/>
                <w:szCs w:val="28"/>
              </w:rPr>
              <w:t>with</w:t>
            </w:r>
            <w:r w:rsidRPr="000D03B1">
              <w:rPr>
                <w:rFonts w:cstheme="minorHAnsi"/>
                <w:sz w:val="28"/>
                <w:szCs w:val="28"/>
              </w:rPr>
              <w:t xml:space="preserve"> R</w:t>
            </w:r>
          </w:p>
          <w:p w14:paraId="0446B5CE" w14:textId="77777777" w:rsidR="00E12C06" w:rsidRPr="00EB6BD2" w:rsidRDefault="00E12C06" w:rsidP="00294993">
            <w:pPr>
              <w:spacing w:before="100" w:beforeAutospacing="1" w:after="100" w:afterAutospacing="1"/>
              <w:rPr>
                <w:rFonts w:eastAsia="Times New Roman" w:cstheme="minorHAnsi"/>
                <w:b/>
                <w:bCs/>
                <w:sz w:val="28"/>
                <w:szCs w:val="28"/>
              </w:rPr>
            </w:pPr>
            <w:r w:rsidRPr="000D03B1">
              <w:rPr>
                <w:rFonts w:cstheme="minorHAnsi"/>
                <w:sz w:val="28"/>
                <w:szCs w:val="28"/>
              </w:rPr>
              <w:t xml:space="preserve">Analysis of Stock market Return </w:t>
            </w:r>
            <w:r>
              <w:rPr>
                <w:rFonts w:cstheme="minorHAnsi"/>
                <w:sz w:val="28"/>
                <w:szCs w:val="28"/>
              </w:rPr>
              <w:t>with</w:t>
            </w:r>
            <w:r w:rsidRPr="000D03B1">
              <w:rPr>
                <w:rFonts w:cstheme="minorHAnsi"/>
                <w:sz w:val="28"/>
                <w:szCs w:val="28"/>
              </w:rPr>
              <w:t xml:space="preserve"> R</w:t>
            </w:r>
          </w:p>
        </w:tc>
        <w:tc>
          <w:tcPr>
            <w:tcW w:w="1455" w:type="dxa"/>
            <w:shd w:val="clear" w:color="auto" w:fill="auto"/>
            <w:tcMar>
              <w:top w:w="100" w:type="dxa"/>
              <w:left w:w="100" w:type="dxa"/>
              <w:bottom w:w="100" w:type="dxa"/>
              <w:right w:w="100" w:type="dxa"/>
            </w:tcMar>
          </w:tcPr>
          <w:p w14:paraId="27B95855" w14:textId="4D9CBF49" w:rsidR="00E12C06" w:rsidRPr="00555207" w:rsidRDefault="007B1DD3" w:rsidP="00294993">
            <w:pPr>
              <w:widowControl w:val="0"/>
              <w:spacing w:line="240" w:lineRule="auto"/>
              <w:rPr>
                <w:rFonts w:asciiTheme="minorBidi" w:hAnsiTheme="minorBidi"/>
                <w:sz w:val="24"/>
                <w:szCs w:val="24"/>
              </w:rPr>
            </w:pPr>
            <w:r w:rsidRPr="00555207">
              <w:rPr>
                <w:rFonts w:asciiTheme="minorBidi" w:hAnsiTheme="minorBidi"/>
                <w:sz w:val="24"/>
                <w:szCs w:val="24"/>
              </w:rPr>
              <w:t xml:space="preserve">Week </w:t>
            </w:r>
            <w:r>
              <w:rPr>
                <w:rFonts w:asciiTheme="minorBidi" w:hAnsiTheme="minorBidi"/>
                <w:sz w:val="24"/>
                <w:szCs w:val="24"/>
              </w:rPr>
              <w:t>1</w:t>
            </w:r>
            <w:r w:rsidR="007C26F7">
              <w:rPr>
                <w:rFonts w:asciiTheme="minorBidi" w:hAnsiTheme="minorBidi"/>
                <w:sz w:val="24"/>
                <w:szCs w:val="24"/>
              </w:rPr>
              <w:t>5</w:t>
            </w:r>
          </w:p>
        </w:tc>
      </w:tr>
      <w:tr w:rsidR="00E12C06" w:rsidRPr="00555207" w14:paraId="4DE1DF72" w14:textId="77777777" w:rsidTr="00294993">
        <w:tc>
          <w:tcPr>
            <w:tcW w:w="720" w:type="dxa"/>
            <w:shd w:val="clear" w:color="auto" w:fill="auto"/>
            <w:tcMar>
              <w:top w:w="100" w:type="dxa"/>
              <w:left w:w="100" w:type="dxa"/>
              <w:bottom w:w="100" w:type="dxa"/>
              <w:right w:w="100" w:type="dxa"/>
            </w:tcMar>
          </w:tcPr>
          <w:p w14:paraId="6DF6BD5C" w14:textId="77777777" w:rsidR="00E12C06" w:rsidRPr="00002831" w:rsidRDefault="00E12C06" w:rsidP="00294993">
            <w:pPr>
              <w:widowControl w:val="0"/>
              <w:pBdr>
                <w:top w:val="nil"/>
                <w:left w:val="nil"/>
                <w:bottom w:val="nil"/>
                <w:right w:val="nil"/>
                <w:between w:val="nil"/>
              </w:pBdr>
              <w:spacing w:line="240" w:lineRule="auto"/>
              <w:rPr>
                <w:rFonts w:asciiTheme="minorBidi" w:hAnsiTheme="minorBidi"/>
                <w:b/>
                <w:sz w:val="24"/>
                <w:szCs w:val="24"/>
              </w:rPr>
            </w:pPr>
          </w:p>
        </w:tc>
        <w:tc>
          <w:tcPr>
            <w:tcW w:w="2565" w:type="dxa"/>
            <w:shd w:val="clear" w:color="auto" w:fill="auto"/>
            <w:tcMar>
              <w:top w:w="100" w:type="dxa"/>
              <w:left w:w="100" w:type="dxa"/>
              <w:bottom w:w="100" w:type="dxa"/>
              <w:right w:w="100" w:type="dxa"/>
            </w:tcMar>
          </w:tcPr>
          <w:p w14:paraId="2DCB59C0" w14:textId="77777777" w:rsidR="00E12C06" w:rsidRPr="00762A8B" w:rsidRDefault="00E12C06" w:rsidP="00294993">
            <w:pPr>
              <w:widowControl w:val="0"/>
              <w:pBdr>
                <w:top w:val="nil"/>
                <w:left w:val="nil"/>
                <w:bottom w:val="nil"/>
                <w:right w:val="nil"/>
                <w:between w:val="nil"/>
              </w:pBdr>
              <w:spacing w:line="240" w:lineRule="auto"/>
              <w:rPr>
                <w:rFonts w:ascii="Times New Roman" w:hAnsi="Times New Roman" w:cs="Times New Roman"/>
                <w:b/>
                <w:sz w:val="24"/>
                <w:szCs w:val="24"/>
              </w:rPr>
            </w:pPr>
            <w:r>
              <w:rPr>
                <w:rFonts w:ascii="Times New Roman" w:hAnsi="Times New Roman" w:cs="Times New Roman"/>
                <w:b/>
                <w:sz w:val="24"/>
                <w:szCs w:val="24"/>
              </w:rPr>
              <w:t>Project</w:t>
            </w:r>
          </w:p>
        </w:tc>
        <w:tc>
          <w:tcPr>
            <w:tcW w:w="4620" w:type="dxa"/>
            <w:shd w:val="clear" w:color="auto" w:fill="auto"/>
            <w:tcMar>
              <w:top w:w="100" w:type="dxa"/>
              <w:left w:w="100" w:type="dxa"/>
              <w:bottom w:w="100" w:type="dxa"/>
              <w:right w:w="100" w:type="dxa"/>
            </w:tcMar>
          </w:tcPr>
          <w:p w14:paraId="6D3EE0CE" w14:textId="77777777" w:rsidR="00E12C06" w:rsidRPr="000D03B1" w:rsidRDefault="00E12C06" w:rsidP="00294993">
            <w:pPr>
              <w:pStyle w:val="ListBullet"/>
              <w:numPr>
                <w:ilvl w:val="0"/>
                <w:numId w:val="0"/>
              </w:numPr>
              <w:ind w:left="70"/>
              <w:rPr>
                <w:rFonts w:cstheme="minorHAnsi"/>
                <w:sz w:val="28"/>
                <w:szCs w:val="28"/>
              </w:rPr>
            </w:pPr>
            <w:r w:rsidRPr="000D03B1">
              <w:rPr>
                <w:rFonts w:cstheme="minorHAnsi"/>
                <w:sz w:val="28"/>
                <w:szCs w:val="28"/>
              </w:rPr>
              <w:t>Project related to Financial Markets</w:t>
            </w:r>
          </w:p>
        </w:tc>
        <w:tc>
          <w:tcPr>
            <w:tcW w:w="1455" w:type="dxa"/>
            <w:shd w:val="clear" w:color="auto" w:fill="auto"/>
            <w:tcMar>
              <w:top w:w="100" w:type="dxa"/>
              <w:left w:w="100" w:type="dxa"/>
              <w:bottom w:w="100" w:type="dxa"/>
              <w:right w:w="100" w:type="dxa"/>
            </w:tcMar>
          </w:tcPr>
          <w:p w14:paraId="204338AC" w14:textId="3A5CC7A2" w:rsidR="00E12C06" w:rsidRPr="00555207" w:rsidRDefault="007C26F7" w:rsidP="00294993">
            <w:pPr>
              <w:widowControl w:val="0"/>
              <w:spacing w:line="240" w:lineRule="auto"/>
              <w:rPr>
                <w:rFonts w:asciiTheme="minorBidi" w:hAnsiTheme="minorBidi"/>
                <w:sz w:val="24"/>
                <w:szCs w:val="24"/>
              </w:rPr>
            </w:pPr>
            <w:r w:rsidRPr="00555207">
              <w:rPr>
                <w:rFonts w:asciiTheme="minorBidi" w:hAnsiTheme="minorBidi"/>
                <w:sz w:val="24"/>
                <w:szCs w:val="24"/>
              </w:rPr>
              <w:t xml:space="preserve">Week </w:t>
            </w:r>
            <w:r>
              <w:rPr>
                <w:rFonts w:asciiTheme="minorBidi" w:hAnsiTheme="minorBidi"/>
                <w:sz w:val="24"/>
                <w:szCs w:val="24"/>
              </w:rPr>
              <w:t>16</w:t>
            </w:r>
          </w:p>
        </w:tc>
      </w:tr>
    </w:tbl>
    <w:p w14:paraId="6D4604C2" w14:textId="77777777" w:rsidR="00E12C06" w:rsidRDefault="00E12C06" w:rsidP="00E12C06"/>
    <w:p w14:paraId="6C3D63CE" w14:textId="77777777" w:rsidR="00065901" w:rsidRPr="00A04785" w:rsidRDefault="00065901" w:rsidP="00065901">
      <w:pPr>
        <w:rPr>
          <w:rFonts w:asciiTheme="minorBidi" w:hAnsiTheme="minorBidi"/>
          <w:color w:val="000000" w:themeColor="text1"/>
          <w:sz w:val="24"/>
          <w:szCs w:val="24"/>
        </w:rPr>
      </w:pPr>
    </w:p>
    <w:p w14:paraId="61EA25F8" w14:textId="77777777" w:rsidR="00065901" w:rsidRPr="00065901" w:rsidRDefault="00065901" w:rsidP="00065901">
      <w:pPr>
        <w:rPr>
          <w:lang w:val="en"/>
        </w:rPr>
      </w:pPr>
    </w:p>
    <w:p w14:paraId="6B3B975C" w14:textId="77777777" w:rsidR="0078316D" w:rsidRPr="000D03B1" w:rsidRDefault="0078316D" w:rsidP="0078316D">
      <w:pPr>
        <w:spacing w:after="160" w:line="256" w:lineRule="auto"/>
        <w:jc w:val="both"/>
        <w:rPr>
          <w:rFonts w:eastAsia="Calibri" w:cstheme="minorHAnsi"/>
          <w:sz w:val="24"/>
          <w:szCs w:val="24"/>
          <w:shd w:val="clear" w:color="auto" w:fill="FFFFFF"/>
        </w:rPr>
      </w:pPr>
      <w:r w:rsidRPr="000D03B1">
        <w:rPr>
          <w:rFonts w:eastAsia="Calibri" w:cstheme="minorHAnsi"/>
          <w:sz w:val="24"/>
          <w:szCs w:val="24"/>
          <w:shd w:val="clear" w:color="auto" w:fill="FFFFFF"/>
        </w:rPr>
        <w:t>The following ten work ethics are defined as essential for student success:</w:t>
      </w:r>
    </w:p>
    <w:p w14:paraId="46C6A233" w14:textId="77777777" w:rsidR="0078316D" w:rsidRPr="000D03B1" w:rsidRDefault="0078316D" w:rsidP="00A405DB">
      <w:pPr>
        <w:numPr>
          <w:ilvl w:val="0"/>
          <w:numId w:val="5"/>
        </w:numPr>
        <w:spacing w:after="0" w:line="360" w:lineRule="auto"/>
        <w:contextualSpacing/>
        <w:jc w:val="both"/>
        <w:rPr>
          <w:rFonts w:eastAsia="Calibri" w:cstheme="minorHAnsi"/>
          <w:sz w:val="24"/>
          <w:szCs w:val="24"/>
          <w:shd w:val="clear" w:color="auto" w:fill="FFFFFF"/>
        </w:rPr>
      </w:pPr>
      <w:r w:rsidRPr="000D03B1">
        <w:rPr>
          <w:rFonts w:eastAsia="Calibri" w:cstheme="minorHAnsi"/>
          <w:b/>
          <w:bCs/>
          <w:sz w:val="24"/>
          <w:szCs w:val="24"/>
          <w:u w:val="single"/>
          <w:shd w:val="clear" w:color="auto" w:fill="FFFFFF"/>
        </w:rPr>
        <w:t>Attendance</w:t>
      </w:r>
      <w:r w:rsidRPr="000D03B1">
        <w:rPr>
          <w:rFonts w:eastAsia="Calibri" w:cstheme="minorHAnsi"/>
          <w:b/>
          <w:bCs/>
          <w:sz w:val="24"/>
          <w:szCs w:val="24"/>
          <w:shd w:val="clear" w:color="auto" w:fill="FFFFFF"/>
        </w:rPr>
        <w:t xml:space="preserve">: </w:t>
      </w:r>
      <w:r w:rsidRPr="000D03B1">
        <w:rPr>
          <w:rFonts w:eastAsia="Calibri" w:cstheme="minorHAnsi"/>
          <w:b/>
          <w:bCs/>
          <w:sz w:val="24"/>
          <w:szCs w:val="24"/>
          <w:shd w:val="clear" w:color="auto" w:fill="FFFFFF"/>
        </w:rPr>
        <w:br/>
      </w:r>
      <w:r w:rsidRPr="000D03B1">
        <w:rPr>
          <w:rFonts w:eastAsia="Calibri" w:cstheme="minorHAnsi"/>
          <w:sz w:val="24"/>
          <w:szCs w:val="24"/>
          <w:shd w:val="clear" w:color="auto" w:fill="FFFFFF"/>
        </w:rPr>
        <w:t>Be at work every day possible, plan your absences don’t abuse leave time. Be punctual every day.</w:t>
      </w:r>
    </w:p>
    <w:p w14:paraId="4D495C56" w14:textId="77777777" w:rsidR="0078316D" w:rsidRPr="000D03B1" w:rsidRDefault="0078316D" w:rsidP="00A405DB">
      <w:pPr>
        <w:numPr>
          <w:ilvl w:val="0"/>
          <w:numId w:val="5"/>
        </w:numPr>
        <w:spacing w:after="0" w:line="360" w:lineRule="auto"/>
        <w:contextualSpacing/>
        <w:jc w:val="both"/>
        <w:rPr>
          <w:rFonts w:eastAsia="Calibri" w:cstheme="minorHAnsi"/>
          <w:sz w:val="24"/>
          <w:szCs w:val="24"/>
          <w:shd w:val="clear" w:color="auto" w:fill="FFFFFF"/>
        </w:rPr>
      </w:pPr>
      <w:r w:rsidRPr="000D03B1">
        <w:rPr>
          <w:rFonts w:eastAsia="Calibri" w:cstheme="minorHAnsi"/>
          <w:b/>
          <w:bCs/>
          <w:sz w:val="24"/>
          <w:szCs w:val="24"/>
          <w:u w:val="single"/>
          <w:shd w:val="clear" w:color="auto" w:fill="FFFFFF"/>
        </w:rPr>
        <w:t>Character</w:t>
      </w:r>
      <w:r w:rsidRPr="000D03B1">
        <w:rPr>
          <w:rFonts w:eastAsia="Calibri" w:cstheme="minorHAnsi"/>
          <w:b/>
          <w:bCs/>
          <w:sz w:val="24"/>
          <w:szCs w:val="24"/>
          <w:shd w:val="clear" w:color="auto" w:fill="FFFFFF"/>
        </w:rPr>
        <w:t xml:space="preserve">: </w:t>
      </w:r>
      <w:r w:rsidRPr="000D03B1">
        <w:rPr>
          <w:rFonts w:eastAsia="Calibri" w:cstheme="minorHAnsi"/>
          <w:b/>
          <w:bCs/>
          <w:sz w:val="24"/>
          <w:szCs w:val="24"/>
          <w:shd w:val="clear" w:color="auto" w:fill="FFFFFF"/>
        </w:rPr>
        <w:br/>
      </w:r>
      <w:r w:rsidRPr="000D03B1">
        <w:rPr>
          <w:rFonts w:eastAsia="Calibri" w:cstheme="minorHAnsi"/>
          <w:sz w:val="24"/>
          <w:szCs w:val="24"/>
          <w:shd w:val="clear" w:color="auto" w:fill="FFFFFF"/>
        </w:rPr>
        <w:t>Honesty is the single most important factor having a direct bearing on the final success of an individual, corporation, or product. Complete assigned tasks correctly and promptly. Look to improve your skills.</w:t>
      </w:r>
    </w:p>
    <w:p w14:paraId="126838F8" w14:textId="77777777" w:rsidR="0078316D" w:rsidRPr="000D03B1" w:rsidRDefault="0078316D" w:rsidP="00A405DB">
      <w:pPr>
        <w:numPr>
          <w:ilvl w:val="0"/>
          <w:numId w:val="5"/>
        </w:numPr>
        <w:spacing w:after="0" w:line="360" w:lineRule="auto"/>
        <w:contextualSpacing/>
        <w:jc w:val="both"/>
        <w:rPr>
          <w:rFonts w:eastAsia="Calibri" w:cstheme="minorHAnsi"/>
          <w:sz w:val="24"/>
          <w:szCs w:val="24"/>
          <w:u w:val="single"/>
          <w:shd w:val="clear" w:color="auto" w:fill="FFFFFF"/>
        </w:rPr>
      </w:pPr>
      <w:proofErr w:type="gramStart"/>
      <w:r w:rsidRPr="000D03B1">
        <w:rPr>
          <w:rFonts w:eastAsia="Calibri" w:cstheme="minorHAnsi"/>
          <w:b/>
          <w:bCs/>
          <w:sz w:val="24"/>
          <w:szCs w:val="24"/>
          <w:u w:val="single"/>
          <w:shd w:val="clear" w:color="auto" w:fill="FFFFFF"/>
        </w:rPr>
        <w:t>Team Work</w:t>
      </w:r>
      <w:proofErr w:type="gramEnd"/>
      <w:r w:rsidRPr="000D03B1">
        <w:rPr>
          <w:rFonts w:eastAsia="Calibri" w:cstheme="minorHAnsi"/>
          <w:b/>
          <w:bCs/>
          <w:sz w:val="24"/>
          <w:szCs w:val="24"/>
          <w:u w:val="single"/>
          <w:shd w:val="clear" w:color="auto" w:fill="FFFFFF"/>
        </w:rPr>
        <w:t>:</w:t>
      </w:r>
    </w:p>
    <w:p w14:paraId="435E40E2" w14:textId="58C90E5F" w:rsidR="0078316D" w:rsidRPr="000D03B1" w:rsidRDefault="0078316D" w:rsidP="0078316D">
      <w:pPr>
        <w:spacing w:after="160" w:line="256" w:lineRule="auto"/>
        <w:ind w:left="720"/>
        <w:jc w:val="both"/>
        <w:rPr>
          <w:rFonts w:eastAsia="Calibri" w:cstheme="minorHAnsi"/>
          <w:sz w:val="24"/>
          <w:szCs w:val="24"/>
          <w:shd w:val="clear" w:color="auto" w:fill="FFFFFF"/>
        </w:rPr>
      </w:pPr>
      <w:r w:rsidRPr="000D03B1">
        <w:rPr>
          <w:rFonts w:eastAsia="Calibri" w:cstheme="minorHAnsi"/>
          <w:sz w:val="24"/>
          <w:szCs w:val="24"/>
          <w:shd w:val="clear" w:color="auto" w:fill="FFFFFF"/>
        </w:rPr>
        <w:lastRenderedPageBreak/>
        <w:t>The ability to get along with others including those you don’t necessarily like. The ability to carry your weight and help others who are struggling. Recognize when to speak up with an idea and when to compromise by blend ideas together.</w:t>
      </w:r>
    </w:p>
    <w:p w14:paraId="11EC0030" w14:textId="13EB01E4" w:rsidR="0078316D" w:rsidRPr="000D03B1" w:rsidRDefault="0078316D" w:rsidP="00A405DB">
      <w:pPr>
        <w:numPr>
          <w:ilvl w:val="0"/>
          <w:numId w:val="5"/>
        </w:numPr>
        <w:spacing w:after="0" w:line="360" w:lineRule="auto"/>
        <w:contextualSpacing/>
        <w:jc w:val="both"/>
        <w:rPr>
          <w:rFonts w:eastAsia="Calibri" w:cstheme="minorHAnsi"/>
          <w:sz w:val="24"/>
          <w:szCs w:val="24"/>
          <w:shd w:val="clear" w:color="auto" w:fill="FFFFFF"/>
        </w:rPr>
      </w:pPr>
      <w:r w:rsidRPr="000D03B1">
        <w:rPr>
          <w:rFonts w:eastAsia="Calibri" w:cstheme="minorHAnsi"/>
          <w:b/>
          <w:bCs/>
          <w:sz w:val="24"/>
          <w:szCs w:val="24"/>
          <w:u w:val="single"/>
          <w:shd w:val="clear" w:color="auto" w:fill="FFFFFF"/>
        </w:rPr>
        <w:t>Appearance</w:t>
      </w:r>
      <w:r w:rsidRPr="000D03B1">
        <w:rPr>
          <w:rFonts w:eastAsia="Calibri" w:cstheme="minorHAnsi"/>
          <w:b/>
          <w:bCs/>
          <w:sz w:val="24"/>
          <w:szCs w:val="24"/>
          <w:shd w:val="clear" w:color="auto" w:fill="FFFFFF"/>
        </w:rPr>
        <w:t>:</w:t>
      </w:r>
      <w:r w:rsidRPr="000D03B1">
        <w:rPr>
          <w:rFonts w:eastAsia="Calibri" w:cstheme="minorHAnsi"/>
          <w:b/>
          <w:bCs/>
          <w:sz w:val="24"/>
          <w:szCs w:val="24"/>
          <w:shd w:val="clear" w:color="auto" w:fill="FFFFFF"/>
        </w:rPr>
        <w:br/>
      </w:r>
      <w:r w:rsidRPr="000D03B1">
        <w:rPr>
          <w:rFonts w:eastAsia="Calibri" w:cstheme="minorHAnsi"/>
          <w:sz w:val="24"/>
          <w:szCs w:val="24"/>
          <w:shd w:val="clear" w:color="auto" w:fill="FFFFFF"/>
        </w:rPr>
        <w:t>Dress for success set your best foot forward, personal hygiene, good manner, remember that the first impression of who you are can last a lifetime</w:t>
      </w:r>
    </w:p>
    <w:p w14:paraId="25CFDC00" w14:textId="39B44951" w:rsidR="0078316D" w:rsidRPr="000D03B1" w:rsidRDefault="0078316D" w:rsidP="00A405DB">
      <w:pPr>
        <w:numPr>
          <w:ilvl w:val="0"/>
          <w:numId w:val="5"/>
        </w:numPr>
        <w:spacing w:after="0" w:line="360" w:lineRule="auto"/>
        <w:contextualSpacing/>
        <w:jc w:val="both"/>
        <w:rPr>
          <w:rFonts w:eastAsia="Calibri" w:cstheme="minorHAnsi"/>
          <w:sz w:val="24"/>
          <w:szCs w:val="24"/>
          <w:shd w:val="clear" w:color="auto" w:fill="FFFFFF"/>
        </w:rPr>
      </w:pPr>
      <w:r w:rsidRPr="000D03B1">
        <w:rPr>
          <w:rFonts w:eastAsia="Calibri" w:cstheme="minorHAnsi"/>
          <w:b/>
          <w:bCs/>
          <w:sz w:val="24"/>
          <w:szCs w:val="24"/>
          <w:u w:val="single"/>
          <w:shd w:val="clear" w:color="auto" w:fill="FFFFFF"/>
        </w:rPr>
        <w:t>Attitude</w:t>
      </w:r>
      <w:r w:rsidRPr="000D03B1">
        <w:rPr>
          <w:rFonts w:eastAsia="Calibri" w:cstheme="minorHAnsi"/>
          <w:b/>
          <w:bCs/>
          <w:sz w:val="24"/>
          <w:szCs w:val="24"/>
          <w:shd w:val="clear" w:color="auto" w:fill="FFFFFF"/>
        </w:rPr>
        <w:t xml:space="preserve">: </w:t>
      </w:r>
      <w:r w:rsidRPr="000D03B1">
        <w:rPr>
          <w:rFonts w:eastAsia="Calibri" w:cstheme="minorHAnsi"/>
          <w:b/>
          <w:bCs/>
          <w:sz w:val="24"/>
          <w:szCs w:val="24"/>
          <w:shd w:val="clear" w:color="auto" w:fill="FFFFFF"/>
        </w:rPr>
        <w:br/>
      </w:r>
      <w:r w:rsidRPr="000D03B1">
        <w:rPr>
          <w:rFonts w:eastAsia="Calibri" w:cstheme="minorHAnsi"/>
          <w:sz w:val="24"/>
          <w:szCs w:val="24"/>
          <w:shd w:val="clear" w:color="auto" w:fill="FFFFFF"/>
        </w:rPr>
        <w:t xml:space="preserve">Listen to suggestions and be positive, accept responsibility. If you make a mistake, admit it. </w:t>
      </w:r>
      <w:r w:rsidRPr="000D03B1">
        <w:rPr>
          <w:rFonts w:eastAsia="Calibri" w:cstheme="minorHAnsi"/>
          <w:sz w:val="24"/>
          <w:szCs w:val="24"/>
        </w:rPr>
        <w:t>Values workplace safety rules and precautions for personal and co-worker safety. Avoids unnecessary risks. Willing to learn new processes, systems</w:t>
      </w:r>
      <w:r w:rsidR="00C244BF" w:rsidRPr="000D03B1">
        <w:rPr>
          <w:rFonts w:eastAsia="Calibri" w:cstheme="minorHAnsi"/>
          <w:sz w:val="24"/>
          <w:szCs w:val="24"/>
        </w:rPr>
        <w:t>,</w:t>
      </w:r>
      <w:r w:rsidRPr="000D03B1">
        <w:rPr>
          <w:rFonts w:eastAsia="Calibri" w:cstheme="minorHAnsi"/>
          <w:sz w:val="24"/>
          <w:szCs w:val="24"/>
        </w:rPr>
        <w:t xml:space="preserve"> and procedures </w:t>
      </w:r>
      <w:proofErr w:type="gramStart"/>
      <w:r w:rsidRPr="000D03B1">
        <w:rPr>
          <w:rFonts w:eastAsia="Calibri" w:cstheme="minorHAnsi"/>
          <w:sz w:val="24"/>
          <w:szCs w:val="24"/>
        </w:rPr>
        <w:t>in light of</w:t>
      </w:r>
      <w:proofErr w:type="gramEnd"/>
      <w:r w:rsidRPr="000D03B1">
        <w:rPr>
          <w:rFonts w:eastAsia="Calibri" w:cstheme="minorHAnsi"/>
          <w:sz w:val="24"/>
          <w:szCs w:val="24"/>
        </w:rPr>
        <w:t xml:space="preserve"> changing responsibilities.</w:t>
      </w:r>
    </w:p>
    <w:p w14:paraId="3237A612" w14:textId="06C10CAD" w:rsidR="0078316D" w:rsidRPr="000D03B1" w:rsidRDefault="0078316D" w:rsidP="00A405DB">
      <w:pPr>
        <w:numPr>
          <w:ilvl w:val="0"/>
          <w:numId w:val="5"/>
        </w:numPr>
        <w:spacing w:after="0" w:line="360" w:lineRule="auto"/>
        <w:contextualSpacing/>
        <w:jc w:val="both"/>
        <w:rPr>
          <w:rFonts w:eastAsia="Calibri" w:cstheme="minorHAnsi"/>
          <w:sz w:val="24"/>
          <w:szCs w:val="24"/>
          <w:shd w:val="clear" w:color="auto" w:fill="FFFFFF"/>
        </w:rPr>
      </w:pPr>
      <w:r w:rsidRPr="000D03B1">
        <w:rPr>
          <w:rFonts w:eastAsia="Calibri" w:cstheme="minorHAnsi"/>
          <w:b/>
          <w:bCs/>
          <w:sz w:val="24"/>
          <w:szCs w:val="24"/>
          <w:u w:val="single"/>
          <w:shd w:val="clear" w:color="auto" w:fill="FFFFFF"/>
        </w:rPr>
        <w:t>Productivity</w:t>
      </w:r>
      <w:r w:rsidRPr="000D03B1">
        <w:rPr>
          <w:rFonts w:eastAsia="Calibri" w:cstheme="minorHAnsi"/>
          <w:b/>
          <w:bCs/>
          <w:sz w:val="24"/>
          <w:szCs w:val="24"/>
          <w:shd w:val="clear" w:color="auto" w:fill="FFFFFF"/>
        </w:rPr>
        <w:t xml:space="preserve">: </w:t>
      </w:r>
      <w:r w:rsidRPr="000D03B1">
        <w:rPr>
          <w:rFonts w:eastAsia="Calibri" w:cstheme="minorHAnsi"/>
          <w:b/>
          <w:bCs/>
          <w:sz w:val="24"/>
          <w:szCs w:val="24"/>
          <w:shd w:val="clear" w:color="auto" w:fill="FFFFFF"/>
        </w:rPr>
        <w:br/>
      </w:r>
      <w:r w:rsidRPr="000D03B1">
        <w:rPr>
          <w:rFonts w:eastAsia="Calibri" w:cstheme="minorHAnsi"/>
          <w:sz w:val="24"/>
          <w:szCs w:val="24"/>
          <w:shd w:val="clear" w:color="auto" w:fill="FFFFFF"/>
        </w:rPr>
        <w:t xml:space="preserve">Do the work correctly, quality and timelines are prized. Get along with fellows, cooperation is the key to productivity. </w:t>
      </w:r>
      <w:proofErr w:type="gramStart"/>
      <w:r w:rsidRPr="000D03B1">
        <w:rPr>
          <w:rFonts w:eastAsia="Calibri" w:cstheme="minorHAnsi"/>
          <w:sz w:val="24"/>
          <w:szCs w:val="24"/>
          <w:shd w:val="clear" w:color="auto" w:fill="FFFFFF"/>
        </w:rPr>
        <w:t>Help out</w:t>
      </w:r>
      <w:proofErr w:type="gramEnd"/>
      <w:r w:rsidRPr="000D03B1">
        <w:rPr>
          <w:rFonts w:eastAsia="Calibri" w:cstheme="minorHAnsi"/>
          <w:sz w:val="24"/>
          <w:szCs w:val="24"/>
          <w:shd w:val="clear" w:color="auto" w:fill="FFFFFF"/>
        </w:rPr>
        <w:t xml:space="preserve"> whenever asked, do extra without being asked. Take pride in your work, do things the best </w:t>
      </w:r>
      <w:proofErr w:type="gramStart"/>
      <w:r w:rsidRPr="000D03B1">
        <w:rPr>
          <w:rFonts w:eastAsia="Calibri" w:cstheme="minorHAnsi"/>
          <w:sz w:val="24"/>
          <w:szCs w:val="24"/>
          <w:shd w:val="clear" w:color="auto" w:fill="FFFFFF"/>
        </w:rPr>
        <w:t>you</w:t>
      </w:r>
      <w:proofErr w:type="gramEnd"/>
      <w:r w:rsidRPr="000D03B1">
        <w:rPr>
          <w:rFonts w:eastAsia="Calibri" w:cstheme="minorHAnsi"/>
          <w:sz w:val="24"/>
          <w:szCs w:val="24"/>
          <w:shd w:val="clear" w:color="auto" w:fill="FFFFFF"/>
        </w:rPr>
        <w:t xml:space="preserve"> know</w:t>
      </w:r>
      <w:r w:rsidR="00C244BF" w:rsidRPr="000D03B1">
        <w:rPr>
          <w:rFonts w:eastAsia="Calibri" w:cstheme="minorHAnsi"/>
          <w:sz w:val="24"/>
          <w:szCs w:val="24"/>
          <w:shd w:val="clear" w:color="auto" w:fill="FFFFFF"/>
        </w:rPr>
        <w:t>-</w:t>
      </w:r>
      <w:r w:rsidRPr="000D03B1">
        <w:rPr>
          <w:rFonts w:eastAsia="Calibri" w:cstheme="minorHAnsi"/>
          <w:sz w:val="24"/>
          <w:szCs w:val="24"/>
          <w:shd w:val="clear" w:color="auto" w:fill="FFFFFF"/>
        </w:rPr>
        <w:t xml:space="preserve">how. </w:t>
      </w:r>
      <w:r w:rsidRPr="000D03B1">
        <w:rPr>
          <w:rFonts w:eastAsia="Calibri" w:cstheme="minorHAnsi"/>
          <w:sz w:val="24"/>
          <w:szCs w:val="24"/>
        </w:rPr>
        <w:t>Eagerly focuses energy on accomplishing tasks, also referred to as demonstrating ownership. Takes pride in work.</w:t>
      </w:r>
    </w:p>
    <w:p w14:paraId="1BEAD19D" w14:textId="77777777" w:rsidR="0078316D" w:rsidRPr="000D03B1" w:rsidRDefault="0078316D" w:rsidP="00A405DB">
      <w:pPr>
        <w:numPr>
          <w:ilvl w:val="0"/>
          <w:numId w:val="5"/>
        </w:numPr>
        <w:spacing w:after="0" w:line="360" w:lineRule="auto"/>
        <w:contextualSpacing/>
        <w:jc w:val="both"/>
        <w:rPr>
          <w:rFonts w:eastAsia="Calibri" w:cstheme="minorHAnsi"/>
          <w:sz w:val="24"/>
          <w:szCs w:val="24"/>
          <w:shd w:val="clear" w:color="auto" w:fill="FFFFFF"/>
        </w:rPr>
      </w:pPr>
      <w:r w:rsidRPr="000D03B1">
        <w:rPr>
          <w:rFonts w:eastAsia="Calibri" w:cstheme="minorHAnsi"/>
          <w:b/>
          <w:bCs/>
          <w:sz w:val="24"/>
          <w:szCs w:val="24"/>
          <w:u w:val="single"/>
          <w:shd w:val="clear" w:color="auto" w:fill="FFFFFF"/>
        </w:rPr>
        <w:t>Organizational Skills</w:t>
      </w:r>
      <w:r w:rsidRPr="000D03B1">
        <w:rPr>
          <w:rFonts w:eastAsia="Calibri" w:cstheme="minorHAnsi"/>
          <w:b/>
          <w:bCs/>
          <w:sz w:val="24"/>
          <w:szCs w:val="24"/>
          <w:shd w:val="clear" w:color="auto" w:fill="FFFFFF"/>
        </w:rPr>
        <w:t>:</w:t>
      </w:r>
    </w:p>
    <w:p w14:paraId="1A783C0B" w14:textId="77777777" w:rsidR="0078316D" w:rsidRPr="000D03B1" w:rsidRDefault="0078316D" w:rsidP="0078316D">
      <w:pPr>
        <w:spacing w:after="160" w:line="256" w:lineRule="auto"/>
        <w:ind w:left="720"/>
        <w:jc w:val="both"/>
        <w:rPr>
          <w:rFonts w:eastAsia="Calibri" w:cstheme="minorHAnsi"/>
          <w:sz w:val="24"/>
          <w:szCs w:val="24"/>
          <w:shd w:val="clear" w:color="auto" w:fill="FFFFFF"/>
        </w:rPr>
      </w:pPr>
      <w:proofErr w:type="gramStart"/>
      <w:r w:rsidRPr="000D03B1">
        <w:rPr>
          <w:rFonts w:eastAsia="Calibri" w:cstheme="minorHAnsi"/>
          <w:sz w:val="24"/>
          <w:szCs w:val="24"/>
          <w:shd w:val="clear" w:color="auto" w:fill="FFFFFF"/>
        </w:rPr>
        <w:t>Make an effort</w:t>
      </w:r>
      <w:proofErr w:type="gramEnd"/>
      <w:r w:rsidRPr="000D03B1">
        <w:rPr>
          <w:rFonts w:eastAsia="Calibri" w:cstheme="minorHAnsi"/>
          <w:sz w:val="24"/>
          <w:szCs w:val="24"/>
          <w:shd w:val="clear" w:color="auto" w:fill="FFFFFF"/>
        </w:rPr>
        <w:t xml:space="preserve"> to improve, learn ways to better yourself. Time management; utilize time and resources to get the most out of both. </w:t>
      </w:r>
      <w:r w:rsidR="00644410" w:rsidRPr="000D03B1">
        <w:rPr>
          <w:rFonts w:eastAsia="Calibri" w:cstheme="minorHAnsi"/>
          <w:sz w:val="24"/>
          <w:szCs w:val="24"/>
        </w:rPr>
        <w:t xml:space="preserve">Take </w:t>
      </w:r>
      <w:r w:rsidRPr="000D03B1">
        <w:rPr>
          <w:rFonts w:eastAsia="Calibri" w:cstheme="minorHAnsi"/>
          <w:sz w:val="24"/>
          <w:szCs w:val="24"/>
        </w:rPr>
        <w:t>an appropriate approach to social interactions at work. Maintains focus on work responsibilities.</w:t>
      </w:r>
    </w:p>
    <w:p w14:paraId="11A43AD4" w14:textId="77777777" w:rsidR="0078316D" w:rsidRPr="000D03B1" w:rsidRDefault="0078316D" w:rsidP="00A405DB">
      <w:pPr>
        <w:numPr>
          <w:ilvl w:val="0"/>
          <w:numId w:val="5"/>
        </w:numPr>
        <w:spacing w:after="0" w:line="360" w:lineRule="auto"/>
        <w:contextualSpacing/>
        <w:jc w:val="both"/>
        <w:rPr>
          <w:rFonts w:eastAsia="Calibri" w:cstheme="minorHAnsi"/>
          <w:b/>
          <w:bCs/>
          <w:sz w:val="24"/>
          <w:szCs w:val="24"/>
          <w:shd w:val="clear" w:color="auto" w:fill="FFFFFF"/>
        </w:rPr>
      </w:pPr>
      <w:r w:rsidRPr="000D03B1">
        <w:rPr>
          <w:rFonts w:eastAsia="Calibri" w:cstheme="minorHAnsi"/>
          <w:b/>
          <w:bCs/>
          <w:sz w:val="24"/>
          <w:szCs w:val="24"/>
          <w:u w:val="single"/>
          <w:shd w:val="clear" w:color="auto" w:fill="FFFFFF"/>
        </w:rPr>
        <w:t>Communication</w:t>
      </w:r>
      <w:r w:rsidRPr="000D03B1">
        <w:rPr>
          <w:rFonts w:eastAsia="Calibri" w:cstheme="minorHAnsi"/>
          <w:b/>
          <w:bCs/>
          <w:sz w:val="24"/>
          <w:szCs w:val="24"/>
          <w:shd w:val="clear" w:color="auto" w:fill="FFFFFF"/>
        </w:rPr>
        <w:t xml:space="preserve">: </w:t>
      </w:r>
      <w:r w:rsidRPr="000D03B1">
        <w:rPr>
          <w:rFonts w:eastAsia="Calibri" w:cstheme="minorHAnsi"/>
          <w:b/>
          <w:bCs/>
          <w:sz w:val="24"/>
          <w:szCs w:val="24"/>
          <w:shd w:val="clear" w:color="auto" w:fill="FFFFFF"/>
        </w:rPr>
        <w:br/>
      </w:r>
      <w:r w:rsidRPr="000D03B1">
        <w:rPr>
          <w:rFonts w:eastAsia="Calibri" w:cstheme="minorHAnsi"/>
          <w:bCs/>
          <w:sz w:val="24"/>
          <w:szCs w:val="24"/>
          <w:shd w:val="clear" w:color="auto" w:fill="FFFFFF"/>
        </w:rPr>
        <w:t xml:space="preserve">Written communication, </w:t>
      </w:r>
      <w:r w:rsidRPr="000D03B1">
        <w:rPr>
          <w:rFonts w:eastAsia="Calibri" w:cstheme="minorHAnsi"/>
          <w:sz w:val="24"/>
          <w:szCs w:val="24"/>
          <w:shd w:val="clear" w:color="auto" w:fill="FFFFFF"/>
        </w:rPr>
        <w:t>being able to correctly write reports and memos.</w:t>
      </w:r>
      <w:r w:rsidRPr="000D03B1">
        <w:rPr>
          <w:rFonts w:eastAsia="Calibri" w:cstheme="minorHAnsi"/>
          <w:bCs/>
          <w:sz w:val="24"/>
          <w:szCs w:val="24"/>
          <w:shd w:val="clear" w:color="auto" w:fill="FFFFFF"/>
        </w:rPr>
        <w:br/>
        <w:t>Verbal communications,</w:t>
      </w:r>
      <w:r w:rsidRPr="000D03B1">
        <w:rPr>
          <w:rFonts w:eastAsia="Calibri" w:cstheme="minorHAnsi"/>
          <w:b/>
          <w:bCs/>
          <w:sz w:val="24"/>
          <w:szCs w:val="24"/>
          <w:shd w:val="clear" w:color="auto" w:fill="FFFFFF"/>
        </w:rPr>
        <w:t xml:space="preserve"> </w:t>
      </w:r>
      <w:r w:rsidRPr="000D03B1">
        <w:rPr>
          <w:rFonts w:eastAsia="Calibri" w:cstheme="minorHAnsi"/>
          <w:sz w:val="24"/>
          <w:szCs w:val="24"/>
          <w:shd w:val="clear" w:color="auto" w:fill="FFFFFF"/>
        </w:rPr>
        <w:t>being able to communicate one on one or to a group.</w:t>
      </w:r>
    </w:p>
    <w:p w14:paraId="64719FC5" w14:textId="370FEA0B" w:rsidR="0078316D" w:rsidRPr="000D03B1" w:rsidRDefault="0078316D" w:rsidP="00A405DB">
      <w:pPr>
        <w:numPr>
          <w:ilvl w:val="0"/>
          <w:numId w:val="5"/>
        </w:numPr>
        <w:spacing w:after="0" w:line="360" w:lineRule="auto"/>
        <w:contextualSpacing/>
        <w:jc w:val="both"/>
        <w:rPr>
          <w:rFonts w:eastAsia="Calibri" w:cstheme="minorHAnsi"/>
          <w:sz w:val="24"/>
          <w:szCs w:val="24"/>
          <w:shd w:val="clear" w:color="auto" w:fill="FFFFFF"/>
        </w:rPr>
      </w:pPr>
      <w:r w:rsidRPr="000D03B1">
        <w:rPr>
          <w:rFonts w:eastAsia="Calibri" w:cstheme="minorHAnsi"/>
          <w:b/>
          <w:bCs/>
          <w:sz w:val="24"/>
          <w:szCs w:val="24"/>
          <w:u w:val="single"/>
          <w:shd w:val="clear" w:color="auto" w:fill="FFFFFF"/>
        </w:rPr>
        <w:t>Cooperation</w:t>
      </w:r>
      <w:r w:rsidRPr="000D03B1">
        <w:rPr>
          <w:rFonts w:eastAsia="Calibri" w:cstheme="minorHAnsi"/>
          <w:b/>
          <w:bCs/>
          <w:sz w:val="24"/>
          <w:szCs w:val="24"/>
          <w:shd w:val="clear" w:color="auto" w:fill="FFFFFF"/>
        </w:rPr>
        <w:t xml:space="preserve">: </w:t>
      </w:r>
      <w:r w:rsidRPr="000D03B1">
        <w:rPr>
          <w:rFonts w:eastAsia="Calibri" w:cstheme="minorHAnsi"/>
          <w:b/>
          <w:bCs/>
          <w:sz w:val="24"/>
          <w:szCs w:val="24"/>
          <w:shd w:val="clear" w:color="auto" w:fill="FFFFFF"/>
        </w:rPr>
        <w:br/>
      </w:r>
      <w:r w:rsidRPr="000D03B1">
        <w:rPr>
          <w:rFonts w:eastAsia="Calibri" w:cstheme="minorHAnsi"/>
          <w:sz w:val="24"/>
          <w:szCs w:val="24"/>
          <w:shd w:val="clear" w:color="auto" w:fill="FFFFFF"/>
        </w:rPr>
        <w:t>Follow institute rules and regulations, learn and follow expectations. Get along with fellows, cooperation is the key to productivity.</w:t>
      </w:r>
      <w:r w:rsidRPr="000D03B1">
        <w:rPr>
          <w:rFonts w:eastAsia="Calibri" w:cstheme="minorHAnsi"/>
          <w:sz w:val="24"/>
          <w:szCs w:val="24"/>
        </w:rPr>
        <w:t xml:space="preserve"> Able to welcome and adapt to changing work situations and the application of new or different skills.</w:t>
      </w:r>
    </w:p>
    <w:p w14:paraId="371A59B9" w14:textId="6B79460C" w:rsidR="0078316D" w:rsidRPr="000D03B1" w:rsidRDefault="0078316D" w:rsidP="00A405DB">
      <w:pPr>
        <w:numPr>
          <w:ilvl w:val="0"/>
          <w:numId w:val="5"/>
        </w:numPr>
        <w:spacing w:after="160" w:line="360" w:lineRule="auto"/>
        <w:contextualSpacing/>
        <w:jc w:val="both"/>
        <w:rPr>
          <w:rFonts w:eastAsia="Calibri" w:cstheme="minorHAnsi"/>
          <w:sz w:val="24"/>
          <w:szCs w:val="24"/>
        </w:rPr>
      </w:pPr>
      <w:r w:rsidRPr="000D03B1">
        <w:rPr>
          <w:rFonts w:eastAsia="Calibri" w:cstheme="minorHAnsi"/>
          <w:b/>
          <w:bCs/>
          <w:sz w:val="24"/>
          <w:szCs w:val="24"/>
          <w:u w:val="single"/>
          <w:shd w:val="clear" w:color="auto" w:fill="FFFFFF"/>
        </w:rPr>
        <w:t>Respect</w:t>
      </w:r>
      <w:r w:rsidRPr="000D03B1">
        <w:rPr>
          <w:rFonts w:eastAsia="Calibri" w:cstheme="minorHAnsi"/>
          <w:b/>
          <w:bCs/>
          <w:sz w:val="24"/>
          <w:szCs w:val="24"/>
          <w:shd w:val="clear" w:color="auto" w:fill="FFFFFF"/>
        </w:rPr>
        <w:t xml:space="preserve">: </w:t>
      </w:r>
      <w:r w:rsidRPr="000D03B1">
        <w:rPr>
          <w:rFonts w:eastAsia="Calibri" w:cstheme="minorHAnsi"/>
          <w:b/>
          <w:bCs/>
          <w:sz w:val="24"/>
          <w:szCs w:val="24"/>
          <w:shd w:val="clear" w:color="auto" w:fill="FFFFFF"/>
        </w:rPr>
        <w:br/>
      </w:r>
      <w:r w:rsidRPr="000D03B1">
        <w:rPr>
          <w:rFonts w:eastAsia="Calibri" w:cstheme="minorHAnsi"/>
          <w:sz w:val="24"/>
          <w:szCs w:val="24"/>
          <w:shd w:val="clear" w:color="auto" w:fill="FFFFFF"/>
        </w:rPr>
        <w:t xml:space="preserve">Work hard, work to </w:t>
      </w:r>
      <w:r w:rsidR="00C244BF" w:rsidRPr="000D03B1">
        <w:rPr>
          <w:rFonts w:eastAsia="Calibri" w:cstheme="minorHAnsi"/>
          <w:sz w:val="24"/>
          <w:szCs w:val="24"/>
          <w:shd w:val="clear" w:color="auto" w:fill="FFFFFF"/>
        </w:rPr>
        <w:t xml:space="preserve">the </w:t>
      </w:r>
      <w:r w:rsidRPr="000D03B1">
        <w:rPr>
          <w:rFonts w:eastAsia="Calibri" w:cstheme="minorHAnsi"/>
          <w:sz w:val="24"/>
          <w:szCs w:val="24"/>
          <w:shd w:val="clear" w:color="auto" w:fill="FFFFFF"/>
        </w:rPr>
        <w:t>best of your ability. Carry out orders, do what’s asked the first time. Show respect, accept</w:t>
      </w:r>
      <w:r w:rsidR="00C244BF" w:rsidRPr="000D03B1">
        <w:rPr>
          <w:rFonts w:eastAsia="Calibri" w:cstheme="minorHAnsi"/>
          <w:sz w:val="24"/>
          <w:szCs w:val="24"/>
          <w:shd w:val="clear" w:color="auto" w:fill="FFFFFF"/>
        </w:rPr>
        <w:t>,</w:t>
      </w:r>
      <w:r w:rsidRPr="000D03B1">
        <w:rPr>
          <w:rFonts w:eastAsia="Calibri" w:cstheme="minorHAnsi"/>
          <w:sz w:val="24"/>
          <w:szCs w:val="24"/>
          <w:shd w:val="clear" w:color="auto" w:fill="FFFFFF"/>
        </w:rPr>
        <w:t xml:space="preserve"> and acknowledge an individual’s talents and knowledge. </w:t>
      </w:r>
      <w:r w:rsidRPr="000D03B1">
        <w:rPr>
          <w:rFonts w:eastAsia="Calibri" w:cstheme="minorHAnsi"/>
          <w:sz w:val="24"/>
          <w:szCs w:val="24"/>
        </w:rPr>
        <w:t>Respects diversity in the workplace, including showing due respect for different perspectives, opinions</w:t>
      </w:r>
      <w:r w:rsidR="00C244BF" w:rsidRPr="000D03B1">
        <w:rPr>
          <w:rFonts w:eastAsia="Calibri" w:cstheme="minorHAnsi"/>
          <w:sz w:val="24"/>
          <w:szCs w:val="24"/>
        </w:rPr>
        <w:t>,</w:t>
      </w:r>
      <w:r w:rsidRPr="000D03B1">
        <w:rPr>
          <w:rFonts w:eastAsia="Calibri" w:cstheme="minorHAnsi"/>
          <w:sz w:val="24"/>
          <w:szCs w:val="24"/>
        </w:rPr>
        <w:t xml:space="preserve"> and suggestions.</w:t>
      </w:r>
      <w:bookmarkEnd w:id="0"/>
    </w:p>
    <w:sectPr w:rsidR="0078316D" w:rsidRPr="000D03B1" w:rsidSect="00631D0C">
      <w:footerReference w:type="default" r:id="rId20"/>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DF64E5" w14:textId="77777777" w:rsidR="002F7619" w:rsidRDefault="002F7619" w:rsidP="00911476">
      <w:pPr>
        <w:spacing w:after="0" w:line="240" w:lineRule="auto"/>
      </w:pPr>
      <w:r>
        <w:separator/>
      </w:r>
    </w:p>
  </w:endnote>
  <w:endnote w:type="continuationSeparator" w:id="0">
    <w:p w14:paraId="27476B00" w14:textId="77777777" w:rsidR="002F7619" w:rsidRDefault="002F7619"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84294547"/>
      <w:docPartObj>
        <w:docPartGallery w:val="Page Numbers (Bottom of Page)"/>
        <w:docPartUnique/>
      </w:docPartObj>
    </w:sdtPr>
    <w:sdtEndPr>
      <w:rPr>
        <w:color w:val="808080" w:themeColor="background1" w:themeShade="80"/>
        <w:spacing w:val="60"/>
      </w:rPr>
    </w:sdtEndPr>
    <w:sdtContent>
      <w:p w14:paraId="66668E03" w14:textId="6FC6A103" w:rsidR="00417A8F" w:rsidRPr="00A04785" w:rsidRDefault="004C7204" w:rsidP="00AF20B6">
        <w:pPr>
          <w:pStyle w:val="Footer"/>
          <w:rPr>
            <w:rFonts w:cstheme="minorHAnsi"/>
            <w:b/>
            <w:i/>
            <w:color w:val="000000" w:themeColor="text1"/>
            <w:sz w:val="24"/>
          </w:rPr>
        </w:pPr>
        <w:r>
          <w:rPr>
            <w:rFonts w:cstheme="minorHAnsi"/>
            <w:b/>
            <w:i/>
            <w:color w:val="000000" w:themeColor="text1"/>
            <w:sz w:val="24"/>
          </w:rPr>
          <w:t>Introduction to Financial Markets</w:t>
        </w:r>
      </w:p>
      <w:p w14:paraId="0762F12B" w14:textId="4D30F262" w:rsidR="00417A8F" w:rsidRDefault="00000000" w:rsidP="00631D0C">
        <w:pPr>
          <w:pStyle w:val="Footer"/>
          <w:pBdr>
            <w:top w:val="single" w:sz="4" w:space="2" w:color="D9D9D9" w:themeColor="background1" w:themeShade="D9"/>
          </w:pBdr>
          <w:rPr>
            <w:b/>
            <w:bCs/>
          </w:rPr>
        </w:pPr>
      </w:p>
    </w:sdtContent>
  </w:sdt>
  <w:p w14:paraId="79CABD8F" w14:textId="77777777" w:rsidR="00417A8F" w:rsidRPr="00631D0C" w:rsidRDefault="00417A8F" w:rsidP="00631D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DEC204" w14:textId="77777777" w:rsidR="002F7619" w:rsidRDefault="002F7619" w:rsidP="00911476">
      <w:pPr>
        <w:spacing w:after="0" w:line="240" w:lineRule="auto"/>
      </w:pPr>
      <w:r>
        <w:separator/>
      </w:r>
    </w:p>
  </w:footnote>
  <w:footnote w:type="continuationSeparator" w:id="0">
    <w:p w14:paraId="1DFE7C06" w14:textId="77777777" w:rsidR="002F7619" w:rsidRDefault="002F7619" w:rsidP="00911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8B9E8C76"/>
    <w:lvl w:ilvl="0">
      <w:start w:val="1"/>
      <w:numFmt w:val="bullet"/>
      <w:pStyle w:val="ListBullet"/>
      <w:lvlText w:val=""/>
      <w:lvlJc w:val="left"/>
      <w:pPr>
        <w:tabs>
          <w:tab w:val="num" w:pos="900"/>
        </w:tabs>
        <w:ind w:left="900" w:hanging="360"/>
      </w:pPr>
      <w:rPr>
        <w:rFonts w:ascii="Symbol" w:hAnsi="Symbol" w:hint="default"/>
      </w:rPr>
    </w:lvl>
  </w:abstractNum>
  <w:abstractNum w:abstractNumId="1" w15:restartNumberingAfterBreak="0">
    <w:nsid w:val="01151F87"/>
    <w:multiLevelType w:val="hybridMultilevel"/>
    <w:tmpl w:val="FC12D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525471"/>
    <w:multiLevelType w:val="multilevel"/>
    <w:tmpl w:val="6D6069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CF76DC"/>
    <w:multiLevelType w:val="hybridMultilevel"/>
    <w:tmpl w:val="B5341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E511E8"/>
    <w:multiLevelType w:val="multilevel"/>
    <w:tmpl w:val="68725A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56B0A22"/>
    <w:multiLevelType w:val="multilevel"/>
    <w:tmpl w:val="DD80F5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5CD27DF"/>
    <w:multiLevelType w:val="multilevel"/>
    <w:tmpl w:val="ABFA4A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6BC1273"/>
    <w:multiLevelType w:val="multilevel"/>
    <w:tmpl w:val="E86E6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7B02A05"/>
    <w:multiLevelType w:val="multilevel"/>
    <w:tmpl w:val="5D142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C4B3984"/>
    <w:multiLevelType w:val="hybridMultilevel"/>
    <w:tmpl w:val="B430139A"/>
    <w:lvl w:ilvl="0" w:tplc="85628D90">
      <w:start w:val="1"/>
      <w:numFmt w:val="bullet"/>
      <w:lvlText w:val=""/>
      <w:lvlJc w:val="left"/>
      <w:pPr>
        <w:ind w:left="63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C8D3D8A"/>
    <w:multiLevelType w:val="hybridMultilevel"/>
    <w:tmpl w:val="7C7E8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F87EDC"/>
    <w:multiLevelType w:val="multilevel"/>
    <w:tmpl w:val="15D848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4146C8C"/>
    <w:multiLevelType w:val="multilevel"/>
    <w:tmpl w:val="26F4D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61B4A4C"/>
    <w:multiLevelType w:val="hybridMultilevel"/>
    <w:tmpl w:val="3606E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E47116"/>
    <w:multiLevelType w:val="multilevel"/>
    <w:tmpl w:val="3C2E0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6F0349E"/>
    <w:multiLevelType w:val="multilevel"/>
    <w:tmpl w:val="B90A5E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AA72D9F"/>
    <w:multiLevelType w:val="multilevel"/>
    <w:tmpl w:val="B9EC0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B8D25AD"/>
    <w:multiLevelType w:val="multilevel"/>
    <w:tmpl w:val="2452AE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20D078D9"/>
    <w:multiLevelType w:val="multilevel"/>
    <w:tmpl w:val="FF924E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220B2CAD"/>
    <w:multiLevelType w:val="hybridMultilevel"/>
    <w:tmpl w:val="23D2A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EF5D31"/>
    <w:multiLevelType w:val="multilevel"/>
    <w:tmpl w:val="D0782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31B0D4B"/>
    <w:multiLevelType w:val="hybridMultilevel"/>
    <w:tmpl w:val="451255C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44F15B0"/>
    <w:multiLevelType w:val="hybridMultilevel"/>
    <w:tmpl w:val="5086811E"/>
    <w:lvl w:ilvl="0" w:tplc="0409001B">
      <w:start w:val="1"/>
      <w:numFmt w:val="low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5CE12A2"/>
    <w:multiLevelType w:val="multilevel"/>
    <w:tmpl w:val="1E8A18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2600060E"/>
    <w:multiLevelType w:val="hybridMultilevel"/>
    <w:tmpl w:val="FCFE2E2E"/>
    <w:lvl w:ilvl="0" w:tplc="0409001B">
      <w:start w:val="1"/>
      <w:numFmt w:val="low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6152EEA"/>
    <w:multiLevelType w:val="multilevel"/>
    <w:tmpl w:val="15B07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74B3381"/>
    <w:multiLevelType w:val="hybridMultilevel"/>
    <w:tmpl w:val="ED2AF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306CC5"/>
    <w:multiLevelType w:val="hybridMultilevel"/>
    <w:tmpl w:val="5712A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8F61C47"/>
    <w:multiLevelType w:val="hybridMultilevel"/>
    <w:tmpl w:val="F6C2F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98D2FF0"/>
    <w:multiLevelType w:val="hybridMultilevel"/>
    <w:tmpl w:val="C7FE0A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2B9E1295"/>
    <w:multiLevelType w:val="hybridMultilevel"/>
    <w:tmpl w:val="3B4AD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BBE47B9"/>
    <w:multiLevelType w:val="hybridMultilevel"/>
    <w:tmpl w:val="71706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06296B"/>
    <w:multiLevelType w:val="hybridMultilevel"/>
    <w:tmpl w:val="BDA84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C80733D"/>
    <w:multiLevelType w:val="multilevel"/>
    <w:tmpl w:val="51EC2B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D1370DD"/>
    <w:multiLevelType w:val="hybridMultilevel"/>
    <w:tmpl w:val="3B827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DB93EF0"/>
    <w:multiLevelType w:val="multilevel"/>
    <w:tmpl w:val="A17C88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E0F30B1"/>
    <w:multiLevelType w:val="hybridMultilevel"/>
    <w:tmpl w:val="AC3CE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E1F1E8B"/>
    <w:multiLevelType w:val="hybridMultilevel"/>
    <w:tmpl w:val="B090345E"/>
    <w:lvl w:ilvl="0" w:tplc="E5B2815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02D764C"/>
    <w:multiLevelType w:val="hybridMultilevel"/>
    <w:tmpl w:val="0396FF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306A02B0"/>
    <w:multiLevelType w:val="hybridMultilevel"/>
    <w:tmpl w:val="42762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0752DC7"/>
    <w:multiLevelType w:val="multilevel"/>
    <w:tmpl w:val="AC2207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334215FC"/>
    <w:multiLevelType w:val="hybridMultilevel"/>
    <w:tmpl w:val="2690CB26"/>
    <w:lvl w:ilvl="0" w:tplc="04090001">
      <w:start w:val="1"/>
      <w:numFmt w:val="bullet"/>
      <w:lvlText w:val=""/>
      <w:lvlJc w:val="left"/>
      <w:pPr>
        <w:ind w:left="1124" w:hanging="360"/>
      </w:pPr>
      <w:rPr>
        <w:rFonts w:ascii="Symbol" w:hAnsi="Symbol" w:hint="default"/>
      </w:rPr>
    </w:lvl>
    <w:lvl w:ilvl="1" w:tplc="04090003" w:tentative="1">
      <w:start w:val="1"/>
      <w:numFmt w:val="bullet"/>
      <w:lvlText w:val="o"/>
      <w:lvlJc w:val="left"/>
      <w:pPr>
        <w:ind w:left="1844" w:hanging="360"/>
      </w:pPr>
      <w:rPr>
        <w:rFonts w:ascii="Courier New" w:hAnsi="Courier New" w:cs="Courier New" w:hint="default"/>
      </w:rPr>
    </w:lvl>
    <w:lvl w:ilvl="2" w:tplc="04090005" w:tentative="1">
      <w:start w:val="1"/>
      <w:numFmt w:val="bullet"/>
      <w:lvlText w:val=""/>
      <w:lvlJc w:val="left"/>
      <w:pPr>
        <w:ind w:left="2564" w:hanging="360"/>
      </w:pPr>
      <w:rPr>
        <w:rFonts w:ascii="Wingdings" w:hAnsi="Wingdings" w:hint="default"/>
      </w:rPr>
    </w:lvl>
    <w:lvl w:ilvl="3" w:tplc="04090001" w:tentative="1">
      <w:start w:val="1"/>
      <w:numFmt w:val="bullet"/>
      <w:lvlText w:val=""/>
      <w:lvlJc w:val="left"/>
      <w:pPr>
        <w:ind w:left="3284" w:hanging="360"/>
      </w:pPr>
      <w:rPr>
        <w:rFonts w:ascii="Symbol" w:hAnsi="Symbol" w:hint="default"/>
      </w:rPr>
    </w:lvl>
    <w:lvl w:ilvl="4" w:tplc="04090003" w:tentative="1">
      <w:start w:val="1"/>
      <w:numFmt w:val="bullet"/>
      <w:lvlText w:val="o"/>
      <w:lvlJc w:val="left"/>
      <w:pPr>
        <w:ind w:left="4004" w:hanging="360"/>
      </w:pPr>
      <w:rPr>
        <w:rFonts w:ascii="Courier New" w:hAnsi="Courier New" w:cs="Courier New" w:hint="default"/>
      </w:rPr>
    </w:lvl>
    <w:lvl w:ilvl="5" w:tplc="04090005" w:tentative="1">
      <w:start w:val="1"/>
      <w:numFmt w:val="bullet"/>
      <w:lvlText w:val=""/>
      <w:lvlJc w:val="left"/>
      <w:pPr>
        <w:ind w:left="4724" w:hanging="360"/>
      </w:pPr>
      <w:rPr>
        <w:rFonts w:ascii="Wingdings" w:hAnsi="Wingdings" w:hint="default"/>
      </w:rPr>
    </w:lvl>
    <w:lvl w:ilvl="6" w:tplc="04090001" w:tentative="1">
      <w:start w:val="1"/>
      <w:numFmt w:val="bullet"/>
      <w:lvlText w:val=""/>
      <w:lvlJc w:val="left"/>
      <w:pPr>
        <w:ind w:left="5444" w:hanging="360"/>
      </w:pPr>
      <w:rPr>
        <w:rFonts w:ascii="Symbol" w:hAnsi="Symbol" w:hint="default"/>
      </w:rPr>
    </w:lvl>
    <w:lvl w:ilvl="7" w:tplc="04090003" w:tentative="1">
      <w:start w:val="1"/>
      <w:numFmt w:val="bullet"/>
      <w:lvlText w:val="o"/>
      <w:lvlJc w:val="left"/>
      <w:pPr>
        <w:ind w:left="6164" w:hanging="360"/>
      </w:pPr>
      <w:rPr>
        <w:rFonts w:ascii="Courier New" w:hAnsi="Courier New" w:cs="Courier New" w:hint="default"/>
      </w:rPr>
    </w:lvl>
    <w:lvl w:ilvl="8" w:tplc="04090005" w:tentative="1">
      <w:start w:val="1"/>
      <w:numFmt w:val="bullet"/>
      <w:lvlText w:val=""/>
      <w:lvlJc w:val="left"/>
      <w:pPr>
        <w:ind w:left="6884" w:hanging="360"/>
      </w:pPr>
      <w:rPr>
        <w:rFonts w:ascii="Wingdings" w:hAnsi="Wingdings" w:hint="default"/>
      </w:rPr>
    </w:lvl>
  </w:abstractNum>
  <w:abstractNum w:abstractNumId="43" w15:restartNumberingAfterBreak="0">
    <w:nsid w:val="380313E3"/>
    <w:multiLevelType w:val="multilevel"/>
    <w:tmpl w:val="518AA2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380F61A7"/>
    <w:multiLevelType w:val="hybridMultilevel"/>
    <w:tmpl w:val="D18C9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8113364"/>
    <w:multiLevelType w:val="hybridMultilevel"/>
    <w:tmpl w:val="34644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CA71E28"/>
    <w:multiLevelType w:val="hybridMultilevel"/>
    <w:tmpl w:val="1F30FB20"/>
    <w:lvl w:ilvl="0" w:tplc="0409001B">
      <w:start w:val="1"/>
      <w:numFmt w:val="low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D1E5A89"/>
    <w:multiLevelType w:val="multilevel"/>
    <w:tmpl w:val="F726F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D4E19CA"/>
    <w:multiLevelType w:val="multilevel"/>
    <w:tmpl w:val="469A19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DBF0AAB"/>
    <w:multiLevelType w:val="hybridMultilevel"/>
    <w:tmpl w:val="E9D66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DF06E9D"/>
    <w:multiLevelType w:val="multilevel"/>
    <w:tmpl w:val="A48891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447F03B1"/>
    <w:multiLevelType w:val="hybridMultilevel"/>
    <w:tmpl w:val="83D29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71076D9"/>
    <w:multiLevelType w:val="hybridMultilevel"/>
    <w:tmpl w:val="635C5A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48EC5C0F"/>
    <w:multiLevelType w:val="hybridMultilevel"/>
    <w:tmpl w:val="092EA808"/>
    <w:lvl w:ilvl="0" w:tplc="04090003">
      <w:start w:val="1"/>
      <w:numFmt w:val="bullet"/>
      <w:lvlText w:val="o"/>
      <w:lvlJc w:val="left"/>
      <w:pPr>
        <w:ind w:left="1980" w:hanging="360"/>
      </w:pPr>
      <w:rPr>
        <w:rFonts w:ascii="Courier New" w:hAnsi="Courier New" w:cs="Courier New"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4" w15:restartNumberingAfterBreak="0">
    <w:nsid w:val="4C7E4A3A"/>
    <w:multiLevelType w:val="hybridMultilevel"/>
    <w:tmpl w:val="A0767A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CFE67F1"/>
    <w:multiLevelType w:val="multilevel"/>
    <w:tmpl w:val="896A38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4D3F2856"/>
    <w:multiLevelType w:val="hybridMultilevel"/>
    <w:tmpl w:val="3FF62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EC51135"/>
    <w:multiLevelType w:val="hybridMultilevel"/>
    <w:tmpl w:val="94A62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FF76F5F"/>
    <w:multiLevelType w:val="multilevel"/>
    <w:tmpl w:val="A7A60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18B026C"/>
    <w:multiLevelType w:val="hybridMultilevel"/>
    <w:tmpl w:val="78B65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27927F9"/>
    <w:multiLevelType w:val="hybridMultilevel"/>
    <w:tmpl w:val="10D4E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3151968"/>
    <w:multiLevelType w:val="hybridMultilevel"/>
    <w:tmpl w:val="C6067D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9DF0624"/>
    <w:multiLevelType w:val="hybridMultilevel"/>
    <w:tmpl w:val="77902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A01124F"/>
    <w:multiLevelType w:val="multilevel"/>
    <w:tmpl w:val="0F8A6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A217C9B"/>
    <w:multiLevelType w:val="multilevel"/>
    <w:tmpl w:val="11D8EB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5B65767D"/>
    <w:multiLevelType w:val="hybridMultilevel"/>
    <w:tmpl w:val="11A4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C5D20BD"/>
    <w:multiLevelType w:val="multilevel"/>
    <w:tmpl w:val="354E5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F2A13A3"/>
    <w:multiLevelType w:val="multilevel"/>
    <w:tmpl w:val="F8CE7A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15:restartNumberingAfterBreak="0">
    <w:nsid w:val="5F574B37"/>
    <w:multiLevelType w:val="hybridMultilevel"/>
    <w:tmpl w:val="EA72D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0D16D27"/>
    <w:multiLevelType w:val="hybridMultilevel"/>
    <w:tmpl w:val="9A005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1095A4B"/>
    <w:multiLevelType w:val="multilevel"/>
    <w:tmpl w:val="752A56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15:restartNumberingAfterBreak="0">
    <w:nsid w:val="61997A8F"/>
    <w:multiLevelType w:val="hybridMultilevel"/>
    <w:tmpl w:val="0DD63A7C"/>
    <w:lvl w:ilvl="0" w:tplc="04090001">
      <w:start w:val="1"/>
      <w:numFmt w:val="bullet"/>
      <w:lvlText w:val=""/>
      <w:lvlJc w:val="left"/>
      <w:pPr>
        <w:ind w:left="1044" w:hanging="360"/>
      </w:pPr>
      <w:rPr>
        <w:rFonts w:ascii="Symbol" w:hAnsi="Symbol" w:hint="default"/>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72" w15:restartNumberingAfterBreak="0">
    <w:nsid w:val="61DA267F"/>
    <w:multiLevelType w:val="hybridMultilevel"/>
    <w:tmpl w:val="36CED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2E774F9"/>
    <w:multiLevelType w:val="hybridMultilevel"/>
    <w:tmpl w:val="876CD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66227904"/>
    <w:multiLevelType w:val="hybridMultilevel"/>
    <w:tmpl w:val="DAF6C6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6" w15:restartNumberingAfterBreak="0">
    <w:nsid w:val="67992272"/>
    <w:multiLevelType w:val="hybridMultilevel"/>
    <w:tmpl w:val="47F87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7A316C8"/>
    <w:multiLevelType w:val="hybridMultilevel"/>
    <w:tmpl w:val="5FF0E0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8DB63AE"/>
    <w:multiLevelType w:val="hybridMultilevel"/>
    <w:tmpl w:val="FFEA7E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A3A0D74"/>
    <w:multiLevelType w:val="multilevel"/>
    <w:tmpl w:val="B7D60D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15:restartNumberingAfterBreak="0">
    <w:nsid w:val="6D7158FF"/>
    <w:multiLevelType w:val="multilevel"/>
    <w:tmpl w:val="E48A20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15:restartNumberingAfterBreak="0">
    <w:nsid w:val="6D912923"/>
    <w:multiLevelType w:val="hybridMultilevel"/>
    <w:tmpl w:val="682CF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D93650F"/>
    <w:multiLevelType w:val="hybridMultilevel"/>
    <w:tmpl w:val="1FA448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DEB21F1"/>
    <w:multiLevelType w:val="hybridMultilevel"/>
    <w:tmpl w:val="B93CC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E0F0C47"/>
    <w:multiLevelType w:val="multilevel"/>
    <w:tmpl w:val="823486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15:restartNumberingAfterBreak="0">
    <w:nsid w:val="71976B71"/>
    <w:multiLevelType w:val="hybridMultilevel"/>
    <w:tmpl w:val="4F7CB9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6" w15:restartNumberingAfterBreak="0">
    <w:nsid w:val="71CF5664"/>
    <w:multiLevelType w:val="multilevel"/>
    <w:tmpl w:val="2A60E9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25E6233"/>
    <w:multiLevelType w:val="hybridMultilevel"/>
    <w:tmpl w:val="F8381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42D4667"/>
    <w:multiLevelType w:val="hybridMultilevel"/>
    <w:tmpl w:val="0818D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44A0CD3"/>
    <w:multiLevelType w:val="multilevel"/>
    <w:tmpl w:val="695ED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4D01FF7"/>
    <w:multiLevelType w:val="multilevel"/>
    <w:tmpl w:val="E7486B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75952E95"/>
    <w:multiLevelType w:val="hybridMultilevel"/>
    <w:tmpl w:val="AD427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B483E4F"/>
    <w:multiLevelType w:val="hybridMultilevel"/>
    <w:tmpl w:val="678E0CB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BA54A25"/>
    <w:multiLevelType w:val="hybridMultilevel"/>
    <w:tmpl w:val="4B1E4CA4"/>
    <w:lvl w:ilvl="0" w:tplc="04090003">
      <w:start w:val="1"/>
      <w:numFmt w:val="bullet"/>
      <w:lvlText w:val="o"/>
      <w:lvlJc w:val="left"/>
      <w:pPr>
        <w:ind w:left="1260" w:hanging="360"/>
      </w:pPr>
      <w:rPr>
        <w:rFonts w:ascii="Courier New" w:hAnsi="Courier New" w:cs="Courier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4" w15:restartNumberingAfterBreak="0">
    <w:nsid w:val="7FFC336A"/>
    <w:multiLevelType w:val="multilevel"/>
    <w:tmpl w:val="5F50E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05402573">
    <w:abstractNumId w:val="22"/>
  </w:num>
  <w:num w:numId="2" w16cid:durableId="1766219653">
    <w:abstractNumId w:val="57"/>
  </w:num>
  <w:num w:numId="3" w16cid:durableId="2097431817">
    <w:abstractNumId w:val="9"/>
  </w:num>
  <w:num w:numId="4" w16cid:durableId="1649017813">
    <w:abstractNumId w:val="9"/>
  </w:num>
  <w:num w:numId="5" w16cid:durableId="276452225">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50956634">
    <w:abstractNumId w:val="11"/>
  </w:num>
  <w:num w:numId="7" w16cid:durableId="1284847392">
    <w:abstractNumId w:val="62"/>
  </w:num>
  <w:num w:numId="8" w16cid:durableId="1285428929">
    <w:abstractNumId w:val="92"/>
  </w:num>
  <w:num w:numId="9" w16cid:durableId="582759934">
    <w:abstractNumId w:val="78"/>
  </w:num>
  <w:num w:numId="10" w16cid:durableId="1219121965">
    <w:abstractNumId w:val="27"/>
  </w:num>
  <w:num w:numId="11" w16cid:durableId="1555510323">
    <w:abstractNumId w:val="0"/>
  </w:num>
  <w:num w:numId="12" w16cid:durableId="210383901">
    <w:abstractNumId w:val="76"/>
  </w:num>
  <w:num w:numId="13" w16cid:durableId="2026973894">
    <w:abstractNumId w:val="25"/>
  </w:num>
  <w:num w:numId="14" w16cid:durableId="1200781085">
    <w:abstractNumId w:val="23"/>
  </w:num>
  <w:num w:numId="15" w16cid:durableId="1832478795">
    <w:abstractNumId w:val="46"/>
  </w:num>
  <w:num w:numId="16" w16cid:durableId="53433316">
    <w:abstractNumId w:val="73"/>
  </w:num>
  <w:num w:numId="17" w16cid:durableId="1929921541">
    <w:abstractNumId w:val="69"/>
  </w:num>
  <w:num w:numId="18" w16cid:durableId="1276522459">
    <w:abstractNumId w:val="45"/>
  </w:num>
  <w:num w:numId="19" w16cid:durableId="383675676">
    <w:abstractNumId w:val="32"/>
  </w:num>
  <w:num w:numId="20" w16cid:durableId="948590327">
    <w:abstractNumId w:val="37"/>
  </w:num>
  <w:num w:numId="21" w16cid:durableId="139078107">
    <w:abstractNumId w:val="61"/>
  </w:num>
  <w:num w:numId="22" w16cid:durableId="1392652541">
    <w:abstractNumId w:val="77"/>
  </w:num>
  <w:num w:numId="23" w16cid:durableId="1472019191">
    <w:abstractNumId w:val="29"/>
  </w:num>
  <w:num w:numId="24" w16cid:durableId="285889487">
    <w:abstractNumId w:val="28"/>
  </w:num>
  <w:num w:numId="25" w16cid:durableId="1885602822">
    <w:abstractNumId w:val="82"/>
  </w:num>
  <w:num w:numId="26" w16cid:durableId="739787285">
    <w:abstractNumId w:val="10"/>
  </w:num>
  <w:num w:numId="27" w16cid:durableId="708913895">
    <w:abstractNumId w:val="83"/>
  </w:num>
  <w:num w:numId="28" w16cid:durableId="680544356">
    <w:abstractNumId w:val="59"/>
  </w:num>
  <w:num w:numId="29" w16cid:durableId="2084061294">
    <w:abstractNumId w:val="91"/>
  </w:num>
  <w:num w:numId="30" w16cid:durableId="1047099443">
    <w:abstractNumId w:val="54"/>
  </w:num>
  <w:num w:numId="31" w16cid:durableId="1059480405">
    <w:abstractNumId w:val="13"/>
  </w:num>
  <w:num w:numId="32" w16cid:durableId="371614557">
    <w:abstractNumId w:val="35"/>
  </w:num>
  <w:num w:numId="33" w16cid:durableId="1024863078">
    <w:abstractNumId w:val="81"/>
  </w:num>
  <w:num w:numId="34" w16cid:durableId="1026297213">
    <w:abstractNumId w:val="19"/>
  </w:num>
  <w:num w:numId="35" w16cid:durableId="1344471561">
    <w:abstractNumId w:val="1"/>
  </w:num>
  <w:num w:numId="36" w16cid:durableId="1541169466">
    <w:abstractNumId w:val="44"/>
  </w:num>
  <w:num w:numId="37" w16cid:durableId="1248927619">
    <w:abstractNumId w:val="33"/>
  </w:num>
  <w:num w:numId="38" w16cid:durableId="1658876725">
    <w:abstractNumId w:val="88"/>
  </w:num>
  <w:num w:numId="39" w16cid:durableId="736170767">
    <w:abstractNumId w:val="49"/>
  </w:num>
  <w:num w:numId="40" w16cid:durableId="109206620">
    <w:abstractNumId w:val="31"/>
  </w:num>
  <w:num w:numId="41" w16cid:durableId="1662850663">
    <w:abstractNumId w:val="65"/>
  </w:num>
  <w:num w:numId="42" w16cid:durableId="432751082">
    <w:abstractNumId w:val="51"/>
  </w:num>
  <w:num w:numId="43" w16cid:durableId="813723075">
    <w:abstractNumId w:val="68"/>
  </w:num>
  <w:num w:numId="44" w16cid:durableId="658850584">
    <w:abstractNumId w:val="56"/>
  </w:num>
  <w:num w:numId="45" w16cid:durableId="1839298166">
    <w:abstractNumId w:val="40"/>
  </w:num>
  <w:num w:numId="46" w16cid:durableId="1724862740">
    <w:abstractNumId w:val="60"/>
  </w:num>
  <w:num w:numId="47" w16cid:durableId="654720180">
    <w:abstractNumId w:val="3"/>
  </w:num>
  <w:num w:numId="48" w16cid:durableId="1775200953">
    <w:abstractNumId w:val="17"/>
  </w:num>
  <w:num w:numId="49" w16cid:durableId="532305745">
    <w:abstractNumId w:val="6"/>
  </w:num>
  <w:num w:numId="50" w16cid:durableId="136269996">
    <w:abstractNumId w:val="8"/>
  </w:num>
  <w:num w:numId="51" w16cid:durableId="587349132">
    <w:abstractNumId w:val="67"/>
  </w:num>
  <w:num w:numId="52" w16cid:durableId="43069801">
    <w:abstractNumId w:val="5"/>
  </w:num>
  <w:num w:numId="53" w16cid:durableId="1865902119">
    <w:abstractNumId w:val="18"/>
  </w:num>
  <w:num w:numId="54" w16cid:durableId="1702438584">
    <w:abstractNumId w:val="43"/>
  </w:num>
  <w:num w:numId="55" w16cid:durableId="749471084">
    <w:abstractNumId w:val="70"/>
  </w:num>
  <w:num w:numId="56" w16cid:durableId="871111916">
    <w:abstractNumId w:val="80"/>
  </w:num>
  <w:num w:numId="57" w16cid:durableId="879636335">
    <w:abstractNumId w:val="55"/>
  </w:num>
  <w:num w:numId="58" w16cid:durableId="1009677750">
    <w:abstractNumId w:val="79"/>
  </w:num>
  <w:num w:numId="59" w16cid:durableId="1551382915">
    <w:abstractNumId w:val="64"/>
  </w:num>
  <w:num w:numId="60" w16cid:durableId="1224876109">
    <w:abstractNumId w:val="41"/>
  </w:num>
  <w:num w:numId="61" w16cid:durableId="830563043">
    <w:abstractNumId w:val="24"/>
  </w:num>
  <w:num w:numId="62" w16cid:durableId="2083211292">
    <w:abstractNumId w:val="84"/>
  </w:num>
  <w:num w:numId="63" w16cid:durableId="1382365439">
    <w:abstractNumId w:val="85"/>
  </w:num>
  <w:num w:numId="64" w16cid:durableId="1934391042">
    <w:abstractNumId w:val="52"/>
  </w:num>
  <w:num w:numId="65" w16cid:durableId="377125303">
    <w:abstractNumId w:val="75"/>
  </w:num>
  <w:num w:numId="66" w16cid:durableId="448594552">
    <w:abstractNumId w:val="39"/>
  </w:num>
  <w:num w:numId="67" w16cid:durableId="1067799271">
    <w:abstractNumId w:val="12"/>
  </w:num>
  <w:num w:numId="68" w16cid:durableId="457070279">
    <w:abstractNumId w:val="47"/>
  </w:num>
  <w:num w:numId="69" w16cid:durableId="1458641287">
    <w:abstractNumId w:val="66"/>
  </w:num>
  <w:num w:numId="70" w16cid:durableId="1461805124">
    <w:abstractNumId w:val="94"/>
  </w:num>
  <w:num w:numId="71" w16cid:durableId="706874161">
    <w:abstractNumId w:val="63"/>
  </w:num>
  <w:num w:numId="72" w16cid:durableId="1358119187">
    <w:abstractNumId w:val="16"/>
  </w:num>
  <w:num w:numId="73" w16cid:durableId="635067096">
    <w:abstractNumId w:val="50"/>
  </w:num>
  <w:num w:numId="74" w16cid:durableId="107086624">
    <w:abstractNumId w:val="4"/>
  </w:num>
  <w:num w:numId="75" w16cid:durableId="918055012">
    <w:abstractNumId w:val="90"/>
  </w:num>
  <w:num w:numId="76" w16cid:durableId="1696034639">
    <w:abstractNumId w:val="38"/>
  </w:num>
  <w:num w:numId="77" w16cid:durableId="972101876">
    <w:abstractNumId w:val="48"/>
  </w:num>
  <w:num w:numId="78" w16cid:durableId="1678115966">
    <w:abstractNumId w:val="87"/>
  </w:num>
  <w:num w:numId="79" w16cid:durableId="571353876">
    <w:abstractNumId w:val="86"/>
  </w:num>
  <w:num w:numId="80" w16cid:durableId="930819120">
    <w:abstractNumId w:val="72"/>
  </w:num>
  <w:num w:numId="81" w16cid:durableId="308437065">
    <w:abstractNumId w:val="26"/>
  </w:num>
  <w:num w:numId="82" w16cid:durableId="535508142">
    <w:abstractNumId w:val="20"/>
  </w:num>
  <w:num w:numId="83" w16cid:durableId="1960451556">
    <w:abstractNumId w:val="2"/>
  </w:num>
  <w:num w:numId="84" w16cid:durableId="639849134">
    <w:abstractNumId w:val="21"/>
  </w:num>
  <w:num w:numId="85" w16cid:durableId="863134561">
    <w:abstractNumId w:val="53"/>
  </w:num>
  <w:num w:numId="86" w16cid:durableId="718095317">
    <w:abstractNumId w:val="93"/>
  </w:num>
  <w:num w:numId="87" w16cid:durableId="1036583404">
    <w:abstractNumId w:val="34"/>
  </w:num>
  <w:num w:numId="88" w16cid:durableId="1754626927">
    <w:abstractNumId w:val="58"/>
  </w:num>
  <w:num w:numId="89" w16cid:durableId="2125802318">
    <w:abstractNumId w:val="14"/>
  </w:num>
  <w:num w:numId="90" w16cid:durableId="841504774">
    <w:abstractNumId w:val="7"/>
  </w:num>
  <w:num w:numId="91" w16cid:durableId="1954558347">
    <w:abstractNumId w:val="36"/>
  </w:num>
  <w:num w:numId="92" w16cid:durableId="389885636">
    <w:abstractNumId w:val="89"/>
  </w:num>
  <w:num w:numId="93" w16cid:durableId="861816825">
    <w:abstractNumId w:val="15"/>
  </w:num>
  <w:num w:numId="94" w16cid:durableId="999885645">
    <w:abstractNumId w:val="42"/>
  </w:num>
  <w:num w:numId="95" w16cid:durableId="916867118">
    <w:abstractNumId w:val="71"/>
  </w:num>
  <w:num w:numId="96" w16cid:durableId="759646937">
    <w:abstractNumId w:val="3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0119D"/>
    <w:rsid w:val="00002831"/>
    <w:rsid w:val="00002C82"/>
    <w:rsid w:val="000109F3"/>
    <w:rsid w:val="00012A53"/>
    <w:rsid w:val="00015462"/>
    <w:rsid w:val="00016049"/>
    <w:rsid w:val="00021A84"/>
    <w:rsid w:val="000266DE"/>
    <w:rsid w:val="0002789E"/>
    <w:rsid w:val="00027CA0"/>
    <w:rsid w:val="000303F8"/>
    <w:rsid w:val="00031F2A"/>
    <w:rsid w:val="00034B2B"/>
    <w:rsid w:val="000372F8"/>
    <w:rsid w:val="00037E80"/>
    <w:rsid w:val="00043B60"/>
    <w:rsid w:val="000515AB"/>
    <w:rsid w:val="000515D0"/>
    <w:rsid w:val="00052E53"/>
    <w:rsid w:val="00055E9B"/>
    <w:rsid w:val="00065901"/>
    <w:rsid w:val="00070C47"/>
    <w:rsid w:val="000746B5"/>
    <w:rsid w:val="00076149"/>
    <w:rsid w:val="00080E23"/>
    <w:rsid w:val="00080E59"/>
    <w:rsid w:val="000830B6"/>
    <w:rsid w:val="000840C8"/>
    <w:rsid w:val="00084C17"/>
    <w:rsid w:val="00090CFC"/>
    <w:rsid w:val="0009309D"/>
    <w:rsid w:val="000A0FCB"/>
    <w:rsid w:val="000A2976"/>
    <w:rsid w:val="000A51E0"/>
    <w:rsid w:val="000C33B1"/>
    <w:rsid w:val="000C3823"/>
    <w:rsid w:val="000C3B4F"/>
    <w:rsid w:val="000C6F17"/>
    <w:rsid w:val="000D03B1"/>
    <w:rsid w:val="000D1F54"/>
    <w:rsid w:val="000E072D"/>
    <w:rsid w:val="000E123D"/>
    <w:rsid w:val="000E1DC8"/>
    <w:rsid w:val="000E22A3"/>
    <w:rsid w:val="000E2DC9"/>
    <w:rsid w:val="000E5C33"/>
    <w:rsid w:val="000F101F"/>
    <w:rsid w:val="000F3F38"/>
    <w:rsid w:val="000F3F3E"/>
    <w:rsid w:val="000F50B5"/>
    <w:rsid w:val="000F6E8D"/>
    <w:rsid w:val="001030DD"/>
    <w:rsid w:val="001034A7"/>
    <w:rsid w:val="00112AFC"/>
    <w:rsid w:val="001130FD"/>
    <w:rsid w:val="001142CC"/>
    <w:rsid w:val="001238B9"/>
    <w:rsid w:val="00125088"/>
    <w:rsid w:val="001252BD"/>
    <w:rsid w:val="0012592D"/>
    <w:rsid w:val="0013087B"/>
    <w:rsid w:val="00140461"/>
    <w:rsid w:val="001425BF"/>
    <w:rsid w:val="00146862"/>
    <w:rsid w:val="00153CC8"/>
    <w:rsid w:val="001630F4"/>
    <w:rsid w:val="001651E1"/>
    <w:rsid w:val="001661E5"/>
    <w:rsid w:val="001725B6"/>
    <w:rsid w:val="00175CB7"/>
    <w:rsid w:val="00181AC1"/>
    <w:rsid w:val="00182EDD"/>
    <w:rsid w:val="0018525B"/>
    <w:rsid w:val="001860F1"/>
    <w:rsid w:val="00191153"/>
    <w:rsid w:val="00191B69"/>
    <w:rsid w:val="00193674"/>
    <w:rsid w:val="001939BA"/>
    <w:rsid w:val="00194A63"/>
    <w:rsid w:val="00194C3C"/>
    <w:rsid w:val="00195E46"/>
    <w:rsid w:val="001A2201"/>
    <w:rsid w:val="001A236A"/>
    <w:rsid w:val="001A5D76"/>
    <w:rsid w:val="001A657E"/>
    <w:rsid w:val="001B04FC"/>
    <w:rsid w:val="001C1BAF"/>
    <w:rsid w:val="001C1BBD"/>
    <w:rsid w:val="001C24BF"/>
    <w:rsid w:val="001C7096"/>
    <w:rsid w:val="001C7210"/>
    <w:rsid w:val="001D528F"/>
    <w:rsid w:val="001D7D37"/>
    <w:rsid w:val="001E7828"/>
    <w:rsid w:val="001F4546"/>
    <w:rsid w:val="001F67A2"/>
    <w:rsid w:val="0020192C"/>
    <w:rsid w:val="002034CE"/>
    <w:rsid w:val="00207148"/>
    <w:rsid w:val="00210FB5"/>
    <w:rsid w:val="00211DE7"/>
    <w:rsid w:val="00217F23"/>
    <w:rsid w:val="00221C7C"/>
    <w:rsid w:val="00222177"/>
    <w:rsid w:val="00222CE8"/>
    <w:rsid w:val="00223A10"/>
    <w:rsid w:val="002258A5"/>
    <w:rsid w:val="0022674A"/>
    <w:rsid w:val="00234A1D"/>
    <w:rsid w:val="00234C3E"/>
    <w:rsid w:val="002356DF"/>
    <w:rsid w:val="00236CB6"/>
    <w:rsid w:val="00237572"/>
    <w:rsid w:val="00241EF2"/>
    <w:rsid w:val="00243F46"/>
    <w:rsid w:val="002443C8"/>
    <w:rsid w:val="00245F4B"/>
    <w:rsid w:val="002569D9"/>
    <w:rsid w:val="002579E9"/>
    <w:rsid w:val="00260756"/>
    <w:rsid w:val="00261711"/>
    <w:rsid w:val="00264BBD"/>
    <w:rsid w:val="00264FAC"/>
    <w:rsid w:val="00265009"/>
    <w:rsid w:val="0027566F"/>
    <w:rsid w:val="0028262A"/>
    <w:rsid w:val="00282741"/>
    <w:rsid w:val="00284E7C"/>
    <w:rsid w:val="0028536C"/>
    <w:rsid w:val="00293620"/>
    <w:rsid w:val="00293B66"/>
    <w:rsid w:val="0029495D"/>
    <w:rsid w:val="00296A58"/>
    <w:rsid w:val="002A14BC"/>
    <w:rsid w:val="002A6A12"/>
    <w:rsid w:val="002A7435"/>
    <w:rsid w:val="002B062F"/>
    <w:rsid w:val="002B6328"/>
    <w:rsid w:val="002C0360"/>
    <w:rsid w:val="002C1638"/>
    <w:rsid w:val="002C1AA0"/>
    <w:rsid w:val="002C1F39"/>
    <w:rsid w:val="002C53FF"/>
    <w:rsid w:val="002C7145"/>
    <w:rsid w:val="002C7BEC"/>
    <w:rsid w:val="002E1049"/>
    <w:rsid w:val="002E44D9"/>
    <w:rsid w:val="002F03DD"/>
    <w:rsid w:val="002F146A"/>
    <w:rsid w:val="002F2F41"/>
    <w:rsid w:val="002F7619"/>
    <w:rsid w:val="003054B0"/>
    <w:rsid w:val="00305BE6"/>
    <w:rsid w:val="0031388C"/>
    <w:rsid w:val="00315498"/>
    <w:rsid w:val="00320142"/>
    <w:rsid w:val="0032159F"/>
    <w:rsid w:val="0032306B"/>
    <w:rsid w:val="0033051B"/>
    <w:rsid w:val="00332F74"/>
    <w:rsid w:val="00333572"/>
    <w:rsid w:val="00336704"/>
    <w:rsid w:val="003367D6"/>
    <w:rsid w:val="00341B77"/>
    <w:rsid w:val="003477CD"/>
    <w:rsid w:val="00351F1A"/>
    <w:rsid w:val="0035271D"/>
    <w:rsid w:val="0036194C"/>
    <w:rsid w:val="0036224F"/>
    <w:rsid w:val="003667C0"/>
    <w:rsid w:val="00371474"/>
    <w:rsid w:val="003720F5"/>
    <w:rsid w:val="003740AA"/>
    <w:rsid w:val="00376964"/>
    <w:rsid w:val="00377123"/>
    <w:rsid w:val="00377959"/>
    <w:rsid w:val="00380086"/>
    <w:rsid w:val="003826E1"/>
    <w:rsid w:val="00384D46"/>
    <w:rsid w:val="003907E7"/>
    <w:rsid w:val="003912D5"/>
    <w:rsid w:val="0039257A"/>
    <w:rsid w:val="003A1092"/>
    <w:rsid w:val="003A13BD"/>
    <w:rsid w:val="003A786B"/>
    <w:rsid w:val="003B3DFA"/>
    <w:rsid w:val="003B5207"/>
    <w:rsid w:val="003B5C90"/>
    <w:rsid w:val="003B6125"/>
    <w:rsid w:val="003C2288"/>
    <w:rsid w:val="003C3BC2"/>
    <w:rsid w:val="003C6D69"/>
    <w:rsid w:val="003D269B"/>
    <w:rsid w:val="003D2E01"/>
    <w:rsid w:val="003D304D"/>
    <w:rsid w:val="003E1347"/>
    <w:rsid w:val="003E2FFC"/>
    <w:rsid w:val="003F2EFB"/>
    <w:rsid w:val="003F65DA"/>
    <w:rsid w:val="003F6FD7"/>
    <w:rsid w:val="00400612"/>
    <w:rsid w:val="004049D9"/>
    <w:rsid w:val="0040760E"/>
    <w:rsid w:val="00410761"/>
    <w:rsid w:val="00411757"/>
    <w:rsid w:val="00416EC9"/>
    <w:rsid w:val="00417A8F"/>
    <w:rsid w:val="004207BC"/>
    <w:rsid w:val="0042326E"/>
    <w:rsid w:val="00427B21"/>
    <w:rsid w:val="00431C74"/>
    <w:rsid w:val="00440B17"/>
    <w:rsid w:val="00442269"/>
    <w:rsid w:val="004532A4"/>
    <w:rsid w:val="00454DC5"/>
    <w:rsid w:val="00457029"/>
    <w:rsid w:val="00466F10"/>
    <w:rsid w:val="00467596"/>
    <w:rsid w:val="00484F7A"/>
    <w:rsid w:val="004874DD"/>
    <w:rsid w:val="00497B3B"/>
    <w:rsid w:val="004A2AD1"/>
    <w:rsid w:val="004A2C90"/>
    <w:rsid w:val="004A7011"/>
    <w:rsid w:val="004C534A"/>
    <w:rsid w:val="004C60DC"/>
    <w:rsid w:val="004C7204"/>
    <w:rsid w:val="004D1972"/>
    <w:rsid w:val="004D6A18"/>
    <w:rsid w:val="004D6FF7"/>
    <w:rsid w:val="004D799C"/>
    <w:rsid w:val="004E2818"/>
    <w:rsid w:val="004E558C"/>
    <w:rsid w:val="00503C4E"/>
    <w:rsid w:val="00506325"/>
    <w:rsid w:val="005112FC"/>
    <w:rsid w:val="00520111"/>
    <w:rsid w:val="0052017A"/>
    <w:rsid w:val="0052402C"/>
    <w:rsid w:val="00531049"/>
    <w:rsid w:val="00531295"/>
    <w:rsid w:val="00535544"/>
    <w:rsid w:val="0053590E"/>
    <w:rsid w:val="00535BFB"/>
    <w:rsid w:val="00537381"/>
    <w:rsid w:val="00540E08"/>
    <w:rsid w:val="005429FB"/>
    <w:rsid w:val="00544BF0"/>
    <w:rsid w:val="00545461"/>
    <w:rsid w:val="00547277"/>
    <w:rsid w:val="0054762B"/>
    <w:rsid w:val="00547E7E"/>
    <w:rsid w:val="00555207"/>
    <w:rsid w:val="00564A29"/>
    <w:rsid w:val="005655DB"/>
    <w:rsid w:val="005665F6"/>
    <w:rsid w:val="005715F7"/>
    <w:rsid w:val="00571CB0"/>
    <w:rsid w:val="0057566E"/>
    <w:rsid w:val="00575D54"/>
    <w:rsid w:val="0058117B"/>
    <w:rsid w:val="005823E2"/>
    <w:rsid w:val="00590188"/>
    <w:rsid w:val="005959F2"/>
    <w:rsid w:val="005960BD"/>
    <w:rsid w:val="005A4CF6"/>
    <w:rsid w:val="005B106A"/>
    <w:rsid w:val="005B2ACE"/>
    <w:rsid w:val="005B6B6E"/>
    <w:rsid w:val="005C100F"/>
    <w:rsid w:val="005C26F0"/>
    <w:rsid w:val="005C2841"/>
    <w:rsid w:val="005C2C21"/>
    <w:rsid w:val="005C3B63"/>
    <w:rsid w:val="005D3AA9"/>
    <w:rsid w:val="005D4E56"/>
    <w:rsid w:val="005E06B4"/>
    <w:rsid w:val="005E17F0"/>
    <w:rsid w:val="005E7F2D"/>
    <w:rsid w:val="005E7FE8"/>
    <w:rsid w:val="005F063A"/>
    <w:rsid w:val="005F0E2C"/>
    <w:rsid w:val="005F1527"/>
    <w:rsid w:val="005F15FF"/>
    <w:rsid w:val="005F59B4"/>
    <w:rsid w:val="00601313"/>
    <w:rsid w:val="00602F6C"/>
    <w:rsid w:val="006075DF"/>
    <w:rsid w:val="00607F66"/>
    <w:rsid w:val="00612430"/>
    <w:rsid w:val="006174CD"/>
    <w:rsid w:val="0061793E"/>
    <w:rsid w:val="006232E2"/>
    <w:rsid w:val="006259D4"/>
    <w:rsid w:val="00627409"/>
    <w:rsid w:val="00630DE1"/>
    <w:rsid w:val="00631D0C"/>
    <w:rsid w:val="00634CB1"/>
    <w:rsid w:val="00641CCC"/>
    <w:rsid w:val="00643DB3"/>
    <w:rsid w:val="00644410"/>
    <w:rsid w:val="00644543"/>
    <w:rsid w:val="00644B84"/>
    <w:rsid w:val="006458C7"/>
    <w:rsid w:val="00650090"/>
    <w:rsid w:val="0065054F"/>
    <w:rsid w:val="00651608"/>
    <w:rsid w:val="0065474D"/>
    <w:rsid w:val="006557BA"/>
    <w:rsid w:val="0066124F"/>
    <w:rsid w:val="0066246A"/>
    <w:rsid w:val="00670D1A"/>
    <w:rsid w:val="00676137"/>
    <w:rsid w:val="006808F4"/>
    <w:rsid w:val="006826B2"/>
    <w:rsid w:val="00691958"/>
    <w:rsid w:val="00692E32"/>
    <w:rsid w:val="00693BA3"/>
    <w:rsid w:val="00693E02"/>
    <w:rsid w:val="00696F68"/>
    <w:rsid w:val="006A01D8"/>
    <w:rsid w:val="006A4B5D"/>
    <w:rsid w:val="006A6839"/>
    <w:rsid w:val="006B5C5C"/>
    <w:rsid w:val="006C16FE"/>
    <w:rsid w:val="006C23AD"/>
    <w:rsid w:val="006C4795"/>
    <w:rsid w:val="006C76E9"/>
    <w:rsid w:val="006D2EBD"/>
    <w:rsid w:val="006D3720"/>
    <w:rsid w:val="006D5A98"/>
    <w:rsid w:val="006D5C72"/>
    <w:rsid w:val="006D6773"/>
    <w:rsid w:val="006E097F"/>
    <w:rsid w:val="006E09F6"/>
    <w:rsid w:val="006E1764"/>
    <w:rsid w:val="006F2A84"/>
    <w:rsid w:val="006F4435"/>
    <w:rsid w:val="006F4707"/>
    <w:rsid w:val="006F55EB"/>
    <w:rsid w:val="007012B0"/>
    <w:rsid w:val="007015D7"/>
    <w:rsid w:val="00702E45"/>
    <w:rsid w:val="00702F2E"/>
    <w:rsid w:val="00707A52"/>
    <w:rsid w:val="00733121"/>
    <w:rsid w:val="00752B0C"/>
    <w:rsid w:val="00755152"/>
    <w:rsid w:val="00762CAD"/>
    <w:rsid w:val="007660A5"/>
    <w:rsid w:val="00766236"/>
    <w:rsid w:val="00766CDC"/>
    <w:rsid w:val="00774A96"/>
    <w:rsid w:val="0077625E"/>
    <w:rsid w:val="007805BD"/>
    <w:rsid w:val="00782DF4"/>
    <w:rsid w:val="0078316D"/>
    <w:rsid w:val="00785BEC"/>
    <w:rsid w:val="00786A8C"/>
    <w:rsid w:val="00790553"/>
    <w:rsid w:val="00790B37"/>
    <w:rsid w:val="00796220"/>
    <w:rsid w:val="007A1C3D"/>
    <w:rsid w:val="007A3E8C"/>
    <w:rsid w:val="007A5B59"/>
    <w:rsid w:val="007A64B6"/>
    <w:rsid w:val="007A7382"/>
    <w:rsid w:val="007B1DD3"/>
    <w:rsid w:val="007B711F"/>
    <w:rsid w:val="007B7A6E"/>
    <w:rsid w:val="007C19D0"/>
    <w:rsid w:val="007C250F"/>
    <w:rsid w:val="007C26F7"/>
    <w:rsid w:val="007C38A0"/>
    <w:rsid w:val="007C581C"/>
    <w:rsid w:val="007C5DE8"/>
    <w:rsid w:val="007C6814"/>
    <w:rsid w:val="007C6E5E"/>
    <w:rsid w:val="007C71EA"/>
    <w:rsid w:val="007D1EC2"/>
    <w:rsid w:val="007D3A2C"/>
    <w:rsid w:val="007D516D"/>
    <w:rsid w:val="007E1914"/>
    <w:rsid w:val="007F0C12"/>
    <w:rsid w:val="007F2773"/>
    <w:rsid w:val="007F51CC"/>
    <w:rsid w:val="007F573C"/>
    <w:rsid w:val="007F7891"/>
    <w:rsid w:val="008062E5"/>
    <w:rsid w:val="00811F08"/>
    <w:rsid w:val="008131DD"/>
    <w:rsid w:val="00816923"/>
    <w:rsid w:val="00817371"/>
    <w:rsid w:val="008178BC"/>
    <w:rsid w:val="00821031"/>
    <w:rsid w:val="00825A7C"/>
    <w:rsid w:val="00825CEB"/>
    <w:rsid w:val="0083294A"/>
    <w:rsid w:val="00835757"/>
    <w:rsid w:val="00836738"/>
    <w:rsid w:val="00841F28"/>
    <w:rsid w:val="00842186"/>
    <w:rsid w:val="00843354"/>
    <w:rsid w:val="00852D07"/>
    <w:rsid w:val="00855C17"/>
    <w:rsid w:val="0086097D"/>
    <w:rsid w:val="00860D0E"/>
    <w:rsid w:val="00861AD6"/>
    <w:rsid w:val="00862033"/>
    <w:rsid w:val="00873D16"/>
    <w:rsid w:val="0087604A"/>
    <w:rsid w:val="008768CB"/>
    <w:rsid w:val="00877969"/>
    <w:rsid w:val="00881D19"/>
    <w:rsid w:val="0088273F"/>
    <w:rsid w:val="008852D9"/>
    <w:rsid w:val="00885D45"/>
    <w:rsid w:val="00887B7A"/>
    <w:rsid w:val="0089048E"/>
    <w:rsid w:val="008A02B2"/>
    <w:rsid w:val="008A26A9"/>
    <w:rsid w:val="008A4E7E"/>
    <w:rsid w:val="008B33BF"/>
    <w:rsid w:val="008B574A"/>
    <w:rsid w:val="008B6C47"/>
    <w:rsid w:val="008B72AD"/>
    <w:rsid w:val="008B7798"/>
    <w:rsid w:val="008C4620"/>
    <w:rsid w:val="008C51C5"/>
    <w:rsid w:val="008D1485"/>
    <w:rsid w:val="008D23CC"/>
    <w:rsid w:val="008D561C"/>
    <w:rsid w:val="008D76A4"/>
    <w:rsid w:val="008D77A3"/>
    <w:rsid w:val="008E0758"/>
    <w:rsid w:val="008E422E"/>
    <w:rsid w:val="008E66F8"/>
    <w:rsid w:val="008E69E1"/>
    <w:rsid w:val="008F113A"/>
    <w:rsid w:val="008F20C3"/>
    <w:rsid w:val="008F45E9"/>
    <w:rsid w:val="008F5BD1"/>
    <w:rsid w:val="00900642"/>
    <w:rsid w:val="00906572"/>
    <w:rsid w:val="00911476"/>
    <w:rsid w:val="00911DDD"/>
    <w:rsid w:val="009123B0"/>
    <w:rsid w:val="00914D76"/>
    <w:rsid w:val="00924F0D"/>
    <w:rsid w:val="00943273"/>
    <w:rsid w:val="00944A06"/>
    <w:rsid w:val="00961522"/>
    <w:rsid w:val="00962EB9"/>
    <w:rsid w:val="0096438C"/>
    <w:rsid w:val="00965DE1"/>
    <w:rsid w:val="009709DC"/>
    <w:rsid w:val="009715FD"/>
    <w:rsid w:val="00973B93"/>
    <w:rsid w:val="00974F28"/>
    <w:rsid w:val="009819A1"/>
    <w:rsid w:val="009902E6"/>
    <w:rsid w:val="00991AF1"/>
    <w:rsid w:val="0099420F"/>
    <w:rsid w:val="00994F79"/>
    <w:rsid w:val="009969AD"/>
    <w:rsid w:val="00997B26"/>
    <w:rsid w:val="009A1611"/>
    <w:rsid w:val="009A51E6"/>
    <w:rsid w:val="009A5680"/>
    <w:rsid w:val="009A5EA2"/>
    <w:rsid w:val="009A631D"/>
    <w:rsid w:val="009B1A79"/>
    <w:rsid w:val="009C69BD"/>
    <w:rsid w:val="009C6F5C"/>
    <w:rsid w:val="009D2705"/>
    <w:rsid w:val="009D7E30"/>
    <w:rsid w:val="009E02C8"/>
    <w:rsid w:val="009E1664"/>
    <w:rsid w:val="009E7BAA"/>
    <w:rsid w:val="009F2B80"/>
    <w:rsid w:val="009F3CD6"/>
    <w:rsid w:val="009F6398"/>
    <w:rsid w:val="00A0447F"/>
    <w:rsid w:val="00A04785"/>
    <w:rsid w:val="00A077C3"/>
    <w:rsid w:val="00A07964"/>
    <w:rsid w:val="00A12CC4"/>
    <w:rsid w:val="00A17B18"/>
    <w:rsid w:val="00A2100E"/>
    <w:rsid w:val="00A3044E"/>
    <w:rsid w:val="00A32637"/>
    <w:rsid w:val="00A32F51"/>
    <w:rsid w:val="00A34349"/>
    <w:rsid w:val="00A355D9"/>
    <w:rsid w:val="00A35FE6"/>
    <w:rsid w:val="00A3650D"/>
    <w:rsid w:val="00A405DB"/>
    <w:rsid w:val="00A41348"/>
    <w:rsid w:val="00A429E0"/>
    <w:rsid w:val="00A43AD0"/>
    <w:rsid w:val="00A440C7"/>
    <w:rsid w:val="00A4508C"/>
    <w:rsid w:val="00A45125"/>
    <w:rsid w:val="00A47019"/>
    <w:rsid w:val="00A51237"/>
    <w:rsid w:val="00A60714"/>
    <w:rsid w:val="00A607EC"/>
    <w:rsid w:val="00A624C7"/>
    <w:rsid w:val="00A67F7D"/>
    <w:rsid w:val="00A704F2"/>
    <w:rsid w:val="00A709D9"/>
    <w:rsid w:val="00A7224A"/>
    <w:rsid w:val="00A75790"/>
    <w:rsid w:val="00A81AA4"/>
    <w:rsid w:val="00A81F57"/>
    <w:rsid w:val="00A831D5"/>
    <w:rsid w:val="00A86D9A"/>
    <w:rsid w:val="00A86EDD"/>
    <w:rsid w:val="00A91389"/>
    <w:rsid w:val="00A919A8"/>
    <w:rsid w:val="00A93CBE"/>
    <w:rsid w:val="00AA1341"/>
    <w:rsid w:val="00AA1AA9"/>
    <w:rsid w:val="00AA2215"/>
    <w:rsid w:val="00AA312A"/>
    <w:rsid w:val="00AA47CB"/>
    <w:rsid w:val="00AB138F"/>
    <w:rsid w:val="00AB32F0"/>
    <w:rsid w:val="00AB44B1"/>
    <w:rsid w:val="00AC0031"/>
    <w:rsid w:val="00AC0194"/>
    <w:rsid w:val="00AC17C3"/>
    <w:rsid w:val="00AC60DE"/>
    <w:rsid w:val="00AC6211"/>
    <w:rsid w:val="00AC633E"/>
    <w:rsid w:val="00AD31FF"/>
    <w:rsid w:val="00AD3454"/>
    <w:rsid w:val="00AD3FF1"/>
    <w:rsid w:val="00AE07FA"/>
    <w:rsid w:val="00AE259C"/>
    <w:rsid w:val="00AE2C03"/>
    <w:rsid w:val="00AE4E02"/>
    <w:rsid w:val="00AE62B2"/>
    <w:rsid w:val="00AF20B6"/>
    <w:rsid w:val="00AF2EF7"/>
    <w:rsid w:val="00AF4745"/>
    <w:rsid w:val="00B00F60"/>
    <w:rsid w:val="00B068EB"/>
    <w:rsid w:val="00B06DDC"/>
    <w:rsid w:val="00B11A1E"/>
    <w:rsid w:val="00B12F4F"/>
    <w:rsid w:val="00B1556F"/>
    <w:rsid w:val="00B16DEB"/>
    <w:rsid w:val="00B17693"/>
    <w:rsid w:val="00B2080D"/>
    <w:rsid w:val="00B20A9A"/>
    <w:rsid w:val="00B22195"/>
    <w:rsid w:val="00B24795"/>
    <w:rsid w:val="00B24799"/>
    <w:rsid w:val="00B2768E"/>
    <w:rsid w:val="00B27BF2"/>
    <w:rsid w:val="00B3499B"/>
    <w:rsid w:val="00B34D1C"/>
    <w:rsid w:val="00B365D3"/>
    <w:rsid w:val="00B42F5F"/>
    <w:rsid w:val="00B43FDF"/>
    <w:rsid w:val="00B52B27"/>
    <w:rsid w:val="00B547E4"/>
    <w:rsid w:val="00B54911"/>
    <w:rsid w:val="00B55750"/>
    <w:rsid w:val="00B55A5B"/>
    <w:rsid w:val="00B62B24"/>
    <w:rsid w:val="00B64941"/>
    <w:rsid w:val="00B652EC"/>
    <w:rsid w:val="00B661E4"/>
    <w:rsid w:val="00B7355D"/>
    <w:rsid w:val="00B77D72"/>
    <w:rsid w:val="00B823EC"/>
    <w:rsid w:val="00B835C5"/>
    <w:rsid w:val="00B8741D"/>
    <w:rsid w:val="00B875DE"/>
    <w:rsid w:val="00B877E1"/>
    <w:rsid w:val="00B909A8"/>
    <w:rsid w:val="00B92EF4"/>
    <w:rsid w:val="00B93BD5"/>
    <w:rsid w:val="00B9406E"/>
    <w:rsid w:val="00B964EA"/>
    <w:rsid w:val="00B96DC5"/>
    <w:rsid w:val="00BA0F1D"/>
    <w:rsid w:val="00BA26CE"/>
    <w:rsid w:val="00BA26EF"/>
    <w:rsid w:val="00BA4C57"/>
    <w:rsid w:val="00BB0F09"/>
    <w:rsid w:val="00BB2C72"/>
    <w:rsid w:val="00BB3EE2"/>
    <w:rsid w:val="00BB4C3B"/>
    <w:rsid w:val="00BB7C86"/>
    <w:rsid w:val="00BC0CD8"/>
    <w:rsid w:val="00BC1AAB"/>
    <w:rsid w:val="00BD0FBC"/>
    <w:rsid w:val="00BD4327"/>
    <w:rsid w:val="00BD6791"/>
    <w:rsid w:val="00BE5279"/>
    <w:rsid w:val="00BF0455"/>
    <w:rsid w:val="00BF1142"/>
    <w:rsid w:val="00BF7CD5"/>
    <w:rsid w:val="00BF7D5F"/>
    <w:rsid w:val="00C01F5B"/>
    <w:rsid w:val="00C0314B"/>
    <w:rsid w:val="00C04C5C"/>
    <w:rsid w:val="00C12EDA"/>
    <w:rsid w:val="00C13D2E"/>
    <w:rsid w:val="00C14893"/>
    <w:rsid w:val="00C15AC1"/>
    <w:rsid w:val="00C16F1A"/>
    <w:rsid w:val="00C21AA8"/>
    <w:rsid w:val="00C244BF"/>
    <w:rsid w:val="00C3754F"/>
    <w:rsid w:val="00C379C4"/>
    <w:rsid w:val="00C40202"/>
    <w:rsid w:val="00C41798"/>
    <w:rsid w:val="00C427A7"/>
    <w:rsid w:val="00C47F46"/>
    <w:rsid w:val="00C50029"/>
    <w:rsid w:val="00C50F9D"/>
    <w:rsid w:val="00C548A2"/>
    <w:rsid w:val="00C556C7"/>
    <w:rsid w:val="00C55943"/>
    <w:rsid w:val="00C57031"/>
    <w:rsid w:val="00C64886"/>
    <w:rsid w:val="00C737FD"/>
    <w:rsid w:val="00C7618F"/>
    <w:rsid w:val="00C81E9C"/>
    <w:rsid w:val="00C91D33"/>
    <w:rsid w:val="00C92BD8"/>
    <w:rsid w:val="00C938B6"/>
    <w:rsid w:val="00C96E1A"/>
    <w:rsid w:val="00CA0057"/>
    <w:rsid w:val="00CB156A"/>
    <w:rsid w:val="00CB4B7B"/>
    <w:rsid w:val="00CB6BAF"/>
    <w:rsid w:val="00CC00FD"/>
    <w:rsid w:val="00CC4387"/>
    <w:rsid w:val="00CC51D8"/>
    <w:rsid w:val="00CD3142"/>
    <w:rsid w:val="00CD7496"/>
    <w:rsid w:val="00CE0966"/>
    <w:rsid w:val="00CE0BF2"/>
    <w:rsid w:val="00CE12D9"/>
    <w:rsid w:val="00CE35DF"/>
    <w:rsid w:val="00CE4A74"/>
    <w:rsid w:val="00CF1CF6"/>
    <w:rsid w:val="00CF59A6"/>
    <w:rsid w:val="00D016FD"/>
    <w:rsid w:val="00D0170D"/>
    <w:rsid w:val="00D01B09"/>
    <w:rsid w:val="00D02B2B"/>
    <w:rsid w:val="00D059B1"/>
    <w:rsid w:val="00D167D5"/>
    <w:rsid w:val="00D16C79"/>
    <w:rsid w:val="00D24395"/>
    <w:rsid w:val="00D31BB4"/>
    <w:rsid w:val="00D32F86"/>
    <w:rsid w:val="00D4397F"/>
    <w:rsid w:val="00D61199"/>
    <w:rsid w:val="00D644B8"/>
    <w:rsid w:val="00D7184E"/>
    <w:rsid w:val="00D75BE9"/>
    <w:rsid w:val="00D84CA9"/>
    <w:rsid w:val="00D855E3"/>
    <w:rsid w:val="00D923EE"/>
    <w:rsid w:val="00DA5025"/>
    <w:rsid w:val="00DB41B4"/>
    <w:rsid w:val="00DB5EA2"/>
    <w:rsid w:val="00DB5F72"/>
    <w:rsid w:val="00DB6136"/>
    <w:rsid w:val="00DC104F"/>
    <w:rsid w:val="00DC24F0"/>
    <w:rsid w:val="00DC2863"/>
    <w:rsid w:val="00DC4D98"/>
    <w:rsid w:val="00DC71B2"/>
    <w:rsid w:val="00DC73D1"/>
    <w:rsid w:val="00DD2401"/>
    <w:rsid w:val="00DD5DF2"/>
    <w:rsid w:val="00DD77E8"/>
    <w:rsid w:val="00DE32F9"/>
    <w:rsid w:val="00DF2656"/>
    <w:rsid w:val="00E01379"/>
    <w:rsid w:val="00E02D53"/>
    <w:rsid w:val="00E05444"/>
    <w:rsid w:val="00E061D2"/>
    <w:rsid w:val="00E113A9"/>
    <w:rsid w:val="00E12C06"/>
    <w:rsid w:val="00E1401B"/>
    <w:rsid w:val="00E2145F"/>
    <w:rsid w:val="00E26CA7"/>
    <w:rsid w:val="00E32C08"/>
    <w:rsid w:val="00E32FFA"/>
    <w:rsid w:val="00E34151"/>
    <w:rsid w:val="00E414E8"/>
    <w:rsid w:val="00E44520"/>
    <w:rsid w:val="00E47E5B"/>
    <w:rsid w:val="00E50B3D"/>
    <w:rsid w:val="00E511F5"/>
    <w:rsid w:val="00E520C1"/>
    <w:rsid w:val="00E54733"/>
    <w:rsid w:val="00E60300"/>
    <w:rsid w:val="00E675F4"/>
    <w:rsid w:val="00E67A68"/>
    <w:rsid w:val="00E71F29"/>
    <w:rsid w:val="00E74943"/>
    <w:rsid w:val="00E74E53"/>
    <w:rsid w:val="00E767A6"/>
    <w:rsid w:val="00E80BDF"/>
    <w:rsid w:val="00E8141A"/>
    <w:rsid w:val="00E82CCD"/>
    <w:rsid w:val="00E87D71"/>
    <w:rsid w:val="00E91914"/>
    <w:rsid w:val="00E943A4"/>
    <w:rsid w:val="00EA63D4"/>
    <w:rsid w:val="00EB05B0"/>
    <w:rsid w:val="00EB39EA"/>
    <w:rsid w:val="00EB6BD2"/>
    <w:rsid w:val="00ED25EC"/>
    <w:rsid w:val="00ED3CE4"/>
    <w:rsid w:val="00ED77E6"/>
    <w:rsid w:val="00EE2D3C"/>
    <w:rsid w:val="00EE47E9"/>
    <w:rsid w:val="00EE693A"/>
    <w:rsid w:val="00EF4367"/>
    <w:rsid w:val="00F00E8F"/>
    <w:rsid w:val="00F04CCF"/>
    <w:rsid w:val="00F11A6E"/>
    <w:rsid w:val="00F147B8"/>
    <w:rsid w:val="00F15E68"/>
    <w:rsid w:val="00F16634"/>
    <w:rsid w:val="00F21BDF"/>
    <w:rsid w:val="00F2340C"/>
    <w:rsid w:val="00F25EFB"/>
    <w:rsid w:val="00F26F78"/>
    <w:rsid w:val="00F317D8"/>
    <w:rsid w:val="00F32F5D"/>
    <w:rsid w:val="00F361D2"/>
    <w:rsid w:val="00F373E4"/>
    <w:rsid w:val="00F423AB"/>
    <w:rsid w:val="00F42A1B"/>
    <w:rsid w:val="00F43210"/>
    <w:rsid w:val="00F43F39"/>
    <w:rsid w:val="00F44A5E"/>
    <w:rsid w:val="00F54B9E"/>
    <w:rsid w:val="00F54BD3"/>
    <w:rsid w:val="00F55639"/>
    <w:rsid w:val="00F56DAB"/>
    <w:rsid w:val="00F60816"/>
    <w:rsid w:val="00F61F04"/>
    <w:rsid w:val="00F638BF"/>
    <w:rsid w:val="00F647E1"/>
    <w:rsid w:val="00F66A83"/>
    <w:rsid w:val="00F7205D"/>
    <w:rsid w:val="00F7659F"/>
    <w:rsid w:val="00F773D2"/>
    <w:rsid w:val="00F92AA5"/>
    <w:rsid w:val="00F92B78"/>
    <w:rsid w:val="00F95169"/>
    <w:rsid w:val="00F95D21"/>
    <w:rsid w:val="00F97A38"/>
    <w:rsid w:val="00FA0CC0"/>
    <w:rsid w:val="00FA4F44"/>
    <w:rsid w:val="00FA51A2"/>
    <w:rsid w:val="00FA7F34"/>
    <w:rsid w:val="00FB3E0A"/>
    <w:rsid w:val="00FB7FB4"/>
    <w:rsid w:val="00FC69FE"/>
    <w:rsid w:val="00FD021D"/>
    <w:rsid w:val="00FD0D80"/>
    <w:rsid w:val="00FD4061"/>
    <w:rsid w:val="00FD62E1"/>
    <w:rsid w:val="00FD6CF6"/>
    <w:rsid w:val="00FD7373"/>
    <w:rsid w:val="00FE4AA0"/>
    <w:rsid w:val="00FE4FB2"/>
    <w:rsid w:val="00FE606B"/>
    <w:rsid w:val="00FE64D9"/>
    <w:rsid w:val="00FE6BA7"/>
    <w:rsid w:val="00FE7C53"/>
    <w:rsid w:val="00FF512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1C554"/>
  <w15:docId w15:val="{7BFC2D49-89AD-4891-B61E-C561BAE8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paragraph" w:customStyle="1" w:styleId="wpr-title-wrap">
    <w:name w:val="wpr-title-wrap"/>
    <w:basedOn w:val="Normal"/>
    <w:rsid w:val="00B06DD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pr-title">
    <w:name w:val="wpr-title"/>
    <w:basedOn w:val="DefaultParagraphFont"/>
    <w:rsid w:val="00B06DDC"/>
  </w:style>
  <w:style w:type="paragraph" w:styleId="ListBullet">
    <w:name w:val="List Bullet"/>
    <w:basedOn w:val="Normal"/>
    <w:uiPriority w:val="99"/>
    <w:unhideWhenUsed/>
    <w:rsid w:val="00651608"/>
    <w:pPr>
      <w:numPr>
        <w:numId w:val="11"/>
      </w:numPr>
      <w:contextualSpacing/>
    </w:pPr>
  </w:style>
  <w:style w:type="paragraph" w:customStyle="1" w:styleId="TableParagraph">
    <w:name w:val="Table Paragraph"/>
    <w:basedOn w:val="Normal"/>
    <w:uiPriority w:val="1"/>
    <w:qFormat/>
    <w:rsid w:val="00E82CCD"/>
    <w:pPr>
      <w:widowControl w:val="0"/>
      <w:autoSpaceDE w:val="0"/>
      <w:autoSpaceDN w:val="0"/>
      <w:spacing w:after="0" w:line="240" w:lineRule="auto"/>
      <w:ind w:left="466" w:hanging="361"/>
    </w:pPr>
    <w:rPr>
      <w:rFonts w:ascii="Calibri" w:eastAsia="Calibri" w:hAnsi="Calibri" w:cs="Calibri"/>
    </w:rPr>
  </w:style>
  <w:style w:type="character" w:customStyle="1" w:styleId="citation-0">
    <w:name w:val="citation-0"/>
    <w:basedOn w:val="DefaultParagraphFont"/>
    <w:rsid w:val="00AE2C03"/>
  </w:style>
  <w:style w:type="character" w:customStyle="1" w:styleId="UnresolvedMention1">
    <w:name w:val="Unresolved Mention1"/>
    <w:basedOn w:val="DefaultParagraphFont"/>
    <w:uiPriority w:val="99"/>
    <w:semiHidden/>
    <w:unhideWhenUsed/>
    <w:rsid w:val="00AE2C03"/>
    <w:rPr>
      <w:color w:val="605E5C"/>
      <w:shd w:val="clear" w:color="auto" w:fill="E1DFDD"/>
    </w:rPr>
  </w:style>
  <w:style w:type="paragraph" w:styleId="Title">
    <w:name w:val="Title"/>
    <w:basedOn w:val="Normal"/>
    <w:next w:val="Normal"/>
    <w:link w:val="TitleChar"/>
    <w:rsid w:val="001130FD"/>
    <w:pPr>
      <w:keepNext/>
      <w:keepLines/>
      <w:spacing w:after="60"/>
    </w:pPr>
    <w:rPr>
      <w:rFonts w:ascii="Arial" w:eastAsia="Arial" w:hAnsi="Arial" w:cs="Arial"/>
      <w:sz w:val="52"/>
      <w:szCs w:val="52"/>
      <w:lang w:val="en"/>
    </w:rPr>
  </w:style>
  <w:style w:type="character" w:customStyle="1" w:styleId="TitleChar">
    <w:name w:val="Title Char"/>
    <w:basedOn w:val="DefaultParagraphFont"/>
    <w:link w:val="Title"/>
    <w:rsid w:val="001130FD"/>
    <w:rPr>
      <w:rFonts w:ascii="Arial" w:eastAsia="Arial" w:hAnsi="Arial" w:cs="Arial"/>
      <w:sz w:val="52"/>
      <w:szCs w:val="52"/>
      <w:lang w:val="en"/>
    </w:rPr>
  </w:style>
  <w:style w:type="character" w:styleId="UnresolvedMention">
    <w:name w:val="Unresolved Mention"/>
    <w:basedOn w:val="DefaultParagraphFont"/>
    <w:uiPriority w:val="99"/>
    <w:semiHidden/>
    <w:unhideWhenUsed/>
    <w:rsid w:val="0002789E"/>
    <w:rPr>
      <w:color w:val="605E5C"/>
      <w:shd w:val="clear" w:color="auto" w:fill="E1DFDD"/>
    </w:rPr>
  </w:style>
  <w:style w:type="character" w:styleId="HTMLCode">
    <w:name w:val="HTML Code"/>
    <w:basedOn w:val="DefaultParagraphFont"/>
    <w:uiPriority w:val="99"/>
    <w:semiHidden/>
    <w:unhideWhenUsed/>
    <w:rsid w:val="00AA1AA9"/>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10031286">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69667537">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176500984">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31477250">
      <w:bodyDiv w:val="1"/>
      <w:marLeft w:val="0"/>
      <w:marRight w:val="0"/>
      <w:marTop w:val="0"/>
      <w:marBottom w:val="0"/>
      <w:divBdr>
        <w:top w:val="none" w:sz="0" w:space="0" w:color="auto"/>
        <w:left w:val="none" w:sz="0" w:space="0" w:color="auto"/>
        <w:bottom w:val="none" w:sz="0" w:space="0" w:color="auto"/>
        <w:right w:val="none" w:sz="0" w:space="0" w:color="auto"/>
      </w:divBdr>
    </w:div>
    <w:div w:id="232855345">
      <w:bodyDiv w:val="1"/>
      <w:marLeft w:val="0"/>
      <w:marRight w:val="0"/>
      <w:marTop w:val="0"/>
      <w:marBottom w:val="0"/>
      <w:divBdr>
        <w:top w:val="none" w:sz="0" w:space="0" w:color="auto"/>
        <w:left w:val="none" w:sz="0" w:space="0" w:color="auto"/>
        <w:bottom w:val="none" w:sz="0" w:space="0" w:color="auto"/>
        <w:right w:val="none" w:sz="0" w:space="0" w:color="auto"/>
      </w:divBdr>
    </w:div>
    <w:div w:id="280041349">
      <w:bodyDiv w:val="1"/>
      <w:marLeft w:val="0"/>
      <w:marRight w:val="0"/>
      <w:marTop w:val="0"/>
      <w:marBottom w:val="0"/>
      <w:divBdr>
        <w:top w:val="none" w:sz="0" w:space="0" w:color="auto"/>
        <w:left w:val="none" w:sz="0" w:space="0" w:color="auto"/>
        <w:bottom w:val="none" w:sz="0" w:space="0" w:color="auto"/>
        <w:right w:val="none" w:sz="0" w:space="0" w:color="auto"/>
      </w:divBdr>
    </w:div>
    <w:div w:id="296567064">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44352765">
      <w:bodyDiv w:val="1"/>
      <w:marLeft w:val="0"/>
      <w:marRight w:val="0"/>
      <w:marTop w:val="0"/>
      <w:marBottom w:val="0"/>
      <w:divBdr>
        <w:top w:val="none" w:sz="0" w:space="0" w:color="auto"/>
        <w:left w:val="none" w:sz="0" w:space="0" w:color="auto"/>
        <w:bottom w:val="none" w:sz="0" w:space="0" w:color="auto"/>
        <w:right w:val="none" w:sz="0" w:space="0" w:color="auto"/>
      </w:divBdr>
    </w:div>
    <w:div w:id="445584536">
      <w:bodyDiv w:val="1"/>
      <w:marLeft w:val="0"/>
      <w:marRight w:val="0"/>
      <w:marTop w:val="0"/>
      <w:marBottom w:val="0"/>
      <w:divBdr>
        <w:top w:val="none" w:sz="0" w:space="0" w:color="auto"/>
        <w:left w:val="none" w:sz="0" w:space="0" w:color="auto"/>
        <w:bottom w:val="none" w:sz="0" w:space="0" w:color="auto"/>
        <w:right w:val="none" w:sz="0" w:space="0" w:color="auto"/>
      </w:divBdr>
    </w:div>
    <w:div w:id="474106914">
      <w:bodyDiv w:val="1"/>
      <w:marLeft w:val="0"/>
      <w:marRight w:val="0"/>
      <w:marTop w:val="0"/>
      <w:marBottom w:val="0"/>
      <w:divBdr>
        <w:top w:val="none" w:sz="0" w:space="0" w:color="auto"/>
        <w:left w:val="none" w:sz="0" w:space="0" w:color="auto"/>
        <w:bottom w:val="none" w:sz="0" w:space="0" w:color="auto"/>
        <w:right w:val="none" w:sz="0" w:space="0" w:color="auto"/>
      </w:divBdr>
    </w:div>
    <w:div w:id="474416375">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42251493">
      <w:bodyDiv w:val="1"/>
      <w:marLeft w:val="0"/>
      <w:marRight w:val="0"/>
      <w:marTop w:val="0"/>
      <w:marBottom w:val="0"/>
      <w:divBdr>
        <w:top w:val="none" w:sz="0" w:space="0" w:color="auto"/>
        <w:left w:val="none" w:sz="0" w:space="0" w:color="auto"/>
        <w:bottom w:val="none" w:sz="0" w:space="0" w:color="auto"/>
        <w:right w:val="none" w:sz="0" w:space="0" w:color="auto"/>
      </w:divBdr>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609895370">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58986121">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797187847">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47214141">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869536195">
      <w:bodyDiv w:val="1"/>
      <w:marLeft w:val="0"/>
      <w:marRight w:val="0"/>
      <w:marTop w:val="0"/>
      <w:marBottom w:val="0"/>
      <w:divBdr>
        <w:top w:val="none" w:sz="0" w:space="0" w:color="auto"/>
        <w:left w:val="none" w:sz="0" w:space="0" w:color="auto"/>
        <w:bottom w:val="none" w:sz="0" w:space="0" w:color="auto"/>
        <w:right w:val="none" w:sz="0" w:space="0" w:color="auto"/>
      </w:divBdr>
    </w:div>
    <w:div w:id="910971566">
      <w:bodyDiv w:val="1"/>
      <w:marLeft w:val="0"/>
      <w:marRight w:val="0"/>
      <w:marTop w:val="0"/>
      <w:marBottom w:val="0"/>
      <w:divBdr>
        <w:top w:val="none" w:sz="0" w:space="0" w:color="auto"/>
        <w:left w:val="none" w:sz="0" w:space="0" w:color="auto"/>
        <w:bottom w:val="none" w:sz="0" w:space="0" w:color="auto"/>
        <w:right w:val="none" w:sz="0" w:space="0" w:color="auto"/>
      </w:divBdr>
    </w:div>
    <w:div w:id="913053810">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1013268589">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335649">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56321322">
      <w:bodyDiv w:val="1"/>
      <w:marLeft w:val="0"/>
      <w:marRight w:val="0"/>
      <w:marTop w:val="0"/>
      <w:marBottom w:val="0"/>
      <w:divBdr>
        <w:top w:val="none" w:sz="0" w:space="0" w:color="auto"/>
        <w:left w:val="none" w:sz="0" w:space="0" w:color="auto"/>
        <w:bottom w:val="none" w:sz="0" w:space="0" w:color="auto"/>
        <w:right w:val="none" w:sz="0" w:space="0" w:color="auto"/>
      </w:divBdr>
    </w:div>
    <w:div w:id="1070234145">
      <w:bodyDiv w:val="1"/>
      <w:marLeft w:val="0"/>
      <w:marRight w:val="0"/>
      <w:marTop w:val="0"/>
      <w:marBottom w:val="0"/>
      <w:divBdr>
        <w:top w:val="none" w:sz="0" w:space="0" w:color="auto"/>
        <w:left w:val="none" w:sz="0" w:space="0" w:color="auto"/>
        <w:bottom w:val="none" w:sz="0" w:space="0" w:color="auto"/>
        <w:right w:val="none" w:sz="0" w:space="0" w:color="auto"/>
      </w:divBdr>
    </w:div>
    <w:div w:id="1080057412">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60080939">
      <w:bodyDiv w:val="1"/>
      <w:marLeft w:val="0"/>
      <w:marRight w:val="0"/>
      <w:marTop w:val="0"/>
      <w:marBottom w:val="0"/>
      <w:divBdr>
        <w:top w:val="none" w:sz="0" w:space="0" w:color="auto"/>
        <w:left w:val="none" w:sz="0" w:space="0" w:color="auto"/>
        <w:bottom w:val="none" w:sz="0" w:space="0" w:color="auto"/>
        <w:right w:val="none" w:sz="0" w:space="0" w:color="auto"/>
      </w:divBdr>
    </w:div>
    <w:div w:id="1173061197">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190027521">
      <w:bodyDiv w:val="1"/>
      <w:marLeft w:val="0"/>
      <w:marRight w:val="0"/>
      <w:marTop w:val="0"/>
      <w:marBottom w:val="0"/>
      <w:divBdr>
        <w:top w:val="none" w:sz="0" w:space="0" w:color="auto"/>
        <w:left w:val="none" w:sz="0" w:space="0" w:color="auto"/>
        <w:bottom w:val="none" w:sz="0" w:space="0" w:color="auto"/>
        <w:right w:val="none" w:sz="0" w:space="0" w:color="auto"/>
      </w:divBdr>
    </w:div>
    <w:div w:id="1207990255">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43101326">
      <w:bodyDiv w:val="1"/>
      <w:marLeft w:val="0"/>
      <w:marRight w:val="0"/>
      <w:marTop w:val="0"/>
      <w:marBottom w:val="0"/>
      <w:divBdr>
        <w:top w:val="none" w:sz="0" w:space="0" w:color="auto"/>
        <w:left w:val="none" w:sz="0" w:space="0" w:color="auto"/>
        <w:bottom w:val="none" w:sz="0" w:space="0" w:color="auto"/>
        <w:right w:val="none" w:sz="0" w:space="0" w:color="auto"/>
      </w:divBdr>
    </w:div>
    <w:div w:id="1243637700">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310012269">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26976952">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47516497">
      <w:bodyDiv w:val="1"/>
      <w:marLeft w:val="0"/>
      <w:marRight w:val="0"/>
      <w:marTop w:val="0"/>
      <w:marBottom w:val="0"/>
      <w:divBdr>
        <w:top w:val="none" w:sz="0" w:space="0" w:color="auto"/>
        <w:left w:val="none" w:sz="0" w:space="0" w:color="auto"/>
        <w:bottom w:val="none" w:sz="0" w:space="0" w:color="auto"/>
        <w:right w:val="none" w:sz="0" w:space="0" w:color="auto"/>
      </w:divBdr>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3573964">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384984440">
      <w:bodyDiv w:val="1"/>
      <w:marLeft w:val="0"/>
      <w:marRight w:val="0"/>
      <w:marTop w:val="0"/>
      <w:marBottom w:val="0"/>
      <w:divBdr>
        <w:top w:val="none" w:sz="0" w:space="0" w:color="auto"/>
        <w:left w:val="none" w:sz="0" w:space="0" w:color="auto"/>
        <w:bottom w:val="none" w:sz="0" w:space="0" w:color="auto"/>
        <w:right w:val="none" w:sz="0" w:space="0" w:color="auto"/>
      </w:divBdr>
    </w:div>
    <w:div w:id="1387024046">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5122825">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496145651">
      <w:bodyDiv w:val="1"/>
      <w:marLeft w:val="0"/>
      <w:marRight w:val="0"/>
      <w:marTop w:val="0"/>
      <w:marBottom w:val="0"/>
      <w:divBdr>
        <w:top w:val="none" w:sz="0" w:space="0" w:color="auto"/>
        <w:left w:val="none" w:sz="0" w:space="0" w:color="auto"/>
        <w:bottom w:val="none" w:sz="0" w:space="0" w:color="auto"/>
        <w:right w:val="none" w:sz="0" w:space="0" w:color="auto"/>
      </w:divBdr>
    </w:div>
    <w:div w:id="1530994700">
      <w:bodyDiv w:val="1"/>
      <w:marLeft w:val="0"/>
      <w:marRight w:val="0"/>
      <w:marTop w:val="0"/>
      <w:marBottom w:val="0"/>
      <w:divBdr>
        <w:top w:val="none" w:sz="0" w:space="0" w:color="auto"/>
        <w:left w:val="none" w:sz="0" w:space="0" w:color="auto"/>
        <w:bottom w:val="none" w:sz="0" w:space="0" w:color="auto"/>
        <w:right w:val="none" w:sz="0" w:space="0" w:color="auto"/>
      </w:divBdr>
    </w:div>
    <w:div w:id="1551064923">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591891504">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08343419">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45450330">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64064545">
      <w:bodyDiv w:val="1"/>
      <w:marLeft w:val="0"/>
      <w:marRight w:val="0"/>
      <w:marTop w:val="0"/>
      <w:marBottom w:val="0"/>
      <w:divBdr>
        <w:top w:val="none" w:sz="0" w:space="0" w:color="auto"/>
        <w:left w:val="none" w:sz="0" w:space="0" w:color="auto"/>
        <w:bottom w:val="none" w:sz="0" w:space="0" w:color="auto"/>
        <w:right w:val="none" w:sz="0" w:space="0" w:color="auto"/>
      </w:divBdr>
    </w:div>
    <w:div w:id="1789081985">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09218573">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19706948">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2664635">
      <w:bodyDiv w:val="1"/>
      <w:marLeft w:val="0"/>
      <w:marRight w:val="0"/>
      <w:marTop w:val="0"/>
      <w:marBottom w:val="0"/>
      <w:divBdr>
        <w:top w:val="none" w:sz="0" w:space="0" w:color="auto"/>
        <w:left w:val="none" w:sz="0" w:space="0" w:color="auto"/>
        <w:bottom w:val="none" w:sz="0" w:space="0" w:color="auto"/>
        <w:right w:val="none" w:sz="0" w:space="0" w:color="auto"/>
      </w:divBdr>
    </w:div>
    <w:div w:id="2024700414">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35961669">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8912829">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amazon.com/Random-Walk-Down-Wall-Street/dp/0393358380" TargetMode="External"/><Relationship Id="rId18" Type="http://schemas.openxmlformats.org/officeDocument/2006/relationships/hyperlink" Target="https://www.tradingview.co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amazon.com/Intelligent-Investor-Definitive-Investing-Value/dp/0060555661" TargetMode="External"/><Relationship Id="rId17" Type="http://schemas.openxmlformats.org/officeDocument/2006/relationships/hyperlink" Target="https://finance.yahoo.com/" TargetMode="External"/><Relationship Id="rId2" Type="http://schemas.openxmlformats.org/officeDocument/2006/relationships/numbering" Target="numbering.xml"/><Relationship Id="rId16" Type="http://schemas.openxmlformats.org/officeDocument/2006/relationships/hyperlink" Target="https://www.amazon.com/Financial-Markets-Institutions-Frederic-Mishkin/dp/0134733827"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ursera.org/specializations/finance-quantitative-modeling" TargetMode="External"/><Relationship Id="rId5" Type="http://schemas.openxmlformats.org/officeDocument/2006/relationships/webSettings" Target="webSettings.xml"/><Relationship Id="rId15" Type="http://schemas.openxmlformats.org/officeDocument/2006/relationships/hyperlink" Target="https://www.amazon.com/Security-Analysis-Foreword-Buffett-Editions/dp/0071592539" TargetMode="External"/><Relationship Id="rId10" Type="http://schemas.openxmlformats.org/officeDocument/2006/relationships/hyperlink" Target="https://www.coursera.org/specializations/financial-markets" TargetMode="External"/><Relationship Id="rId19" Type="http://schemas.openxmlformats.org/officeDocument/2006/relationships/hyperlink" Target="https://www.morningstar.com/" TargetMode="External"/><Relationship Id="rId4" Type="http://schemas.openxmlformats.org/officeDocument/2006/relationships/settings" Target="settings.xml"/><Relationship Id="rId9" Type="http://schemas.openxmlformats.org/officeDocument/2006/relationships/hyperlink" Target="https://www.coursera.org/learn/financial-markets-global" TargetMode="External"/><Relationship Id="rId14" Type="http://schemas.openxmlformats.org/officeDocument/2006/relationships/hyperlink" Target="https://www.amazon.com/Principles-Corporate-Finance-Richard-Brealey/dp/1259277178"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719D4F-BFC7-46AA-8CC3-259A6C198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20</Pages>
  <Words>3448</Words>
  <Characters>19659</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23061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Dr.Faridoon Khan</cp:lastModifiedBy>
  <cp:revision>17</cp:revision>
  <cp:lastPrinted>2020-02-13T10:32:00Z</cp:lastPrinted>
  <dcterms:created xsi:type="dcterms:W3CDTF">2024-08-28T07:15:00Z</dcterms:created>
  <dcterms:modified xsi:type="dcterms:W3CDTF">2024-08-28T08:59:00Z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